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E0" w:rsidRPr="008320A7" w:rsidRDefault="004F2FE0" w:rsidP="004F2FE0">
      <w:pPr>
        <w:spacing w:before="46" w:line="370" w:lineRule="atLeast"/>
        <w:ind w:left="3835" w:right="4081"/>
        <w:jc w:val="center"/>
        <w:rPr>
          <w:b/>
          <w:sz w:val="24"/>
        </w:rPr>
      </w:pPr>
      <w:r w:rsidRPr="008320A7">
        <w:rPr>
          <w:b/>
          <w:spacing w:val="-2"/>
          <w:sz w:val="24"/>
          <w:u w:val="single"/>
        </w:rPr>
        <w:t xml:space="preserve">ΠΑΡΑΡΤΗΜΑ </w:t>
      </w:r>
      <w:r w:rsidRPr="008320A7">
        <w:rPr>
          <w:b/>
          <w:spacing w:val="-1"/>
          <w:sz w:val="24"/>
          <w:u w:val="single"/>
        </w:rPr>
        <w:t>Α</w:t>
      </w:r>
      <w:r w:rsidRPr="008320A7">
        <w:rPr>
          <w:b/>
          <w:spacing w:val="-40"/>
          <w:sz w:val="24"/>
        </w:rPr>
        <w:t xml:space="preserve"> </w:t>
      </w:r>
      <w:r w:rsidRPr="008320A7">
        <w:rPr>
          <w:b/>
          <w:sz w:val="24"/>
          <w:u w:val="double"/>
        </w:rPr>
        <w:t>ΠΡΑΚΤΙΚΟ</w:t>
      </w:r>
    </w:p>
    <w:p w:rsidR="004F2FE0" w:rsidRPr="008320A7" w:rsidRDefault="004F2FE0" w:rsidP="004F2FE0">
      <w:pPr>
        <w:spacing w:line="229" w:lineRule="exact"/>
        <w:ind w:left="489" w:right="752"/>
        <w:jc w:val="center"/>
        <w:rPr>
          <w:b/>
          <w:sz w:val="24"/>
        </w:rPr>
      </w:pPr>
      <w:r w:rsidRPr="008320A7">
        <w:rPr>
          <w:b/>
          <w:sz w:val="24"/>
          <w:u w:val="double"/>
        </w:rPr>
        <w:t>(κατ’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εφαρμογή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της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περ.α’</w:t>
      </w:r>
      <w:r w:rsidRPr="008320A7">
        <w:rPr>
          <w:b/>
          <w:spacing w:val="-5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της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παρ.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4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του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άρθρου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75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του</w:t>
      </w:r>
      <w:r w:rsidRPr="008320A7">
        <w:rPr>
          <w:b/>
          <w:spacing w:val="-2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ν.</w:t>
      </w:r>
      <w:r w:rsidRPr="008320A7">
        <w:rPr>
          <w:b/>
          <w:spacing w:val="-3"/>
          <w:sz w:val="24"/>
          <w:u w:val="double"/>
        </w:rPr>
        <w:t xml:space="preserve"> </w:t>
      </w:r>
      <w:r w:rsidRPr="008320A7">
        <w:rPr>
          <w:b/>
          <w:sz w:val="24"/>
          <w:u w:val="double"/>
        </w:rPr>
        <w:t>4823/2021)</w:t>
      </w:r>
    </w:p>
    <w:p w:rsidR="004F2FE0" w:rsidRPr="008320A7" w:rsidRDefault="004F2FE0" w:rsidP="004F2FE0">
      <w:pPr>
        <w:pStyle w:val="a3"/>
        <w:tabs>
          <w:tab w:val="left" w:pos="1218"/>
        </w:tabs>
        <w:spacing w:before="11"/>
        <w:rPr>
          <w:b/>
          <w:sz w:val="24"/>
        </w:rPr>
      </w:pPr>
    </w:p>
    <w:p w:rsidR="004F2FE0" w:rsidRPr="008320A7" w:rsidRDefault="002A3EC2" w:rsidP="008320A7">
      <w:pPr>
        <w:pStyle w:val="31"/>
        <w:spacing w:before="0"/>
        <w:ind w:left="0"/>
        <w:jc w:val="both"/>
        <w:rPr>
          <w:sz w:val="24"/>
        </w:rPr>
      </w:pPr>
      <w:r w:rsidRPr="008320A7">
        <w:rPr>
          <w:sz w:val="24"/>
        </w:rPr>
        <w:t xml:space="preserve">Στο </w:t>
      </w:r>
      <w:r w:rsidR="008320A7" w:rsidRPr="008320A7">
        <w:rPr>
          <w:sz w:val="24"/>
        </w:rPr>
        <w:t>………………………..</w:t>
      </w:r>
      <w:r w:rsidR="004F2FE0" w:rsidRPr="008320A7">
        <w:rPr>
          <w:sz w:val="24"/>
        </w:rPr>
        <w:t>,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 xml:space="preserve">σήμερα </w:t>
      </w:r>
      <w:r w:rsidR="008320A7" w:rsidRPr="008320A7">
        <w:rPr>
          <w:sz w:val="24"/>
        </w:rPr>
        <w:t>………………………….</w:t>
      </w:r>
      <w:r w:rsidR="004F2FE0" w:rsidRPr="008320A7">
        <w:rPr>
          <w:sz w:val="24"/>
        </w:rPr>
        <w:t xml:space="preserve"> και ώρα </w:t>
      </w:r>
      <w:r w:rsidR="008320A7" w:rsidRPr="008320A7">
        <w:rPr>
          <w:sz w:val="24"/>
        </w:rPr>
        <w:t>……………</w:t>
      </w:r>
      <w:r w:rsidR="004F2FE0" w:rsidRPr="008320A7">
        <w:rPr>
          <w:sz w:val="24"/>
        </w:rPr>
        <w:t xml:space="preserve"> οι υπογράφοντες,</w:t>
      </w:r>
      <w:r w:rsidR="004F2FE0" w:rsidRPr="008320A7">
        <w:rPr>
          <w:spacing w:val="1"/>
          <w:sz w:val="24"/>
        </w:rPr>
        <w:t xml:space="preserve"> </w:t>
      </w:r>
      <w:r w:rsidR="00A93BB6" w:rsidRPr="008320A7">
        <w:rPr>
          <w:sz w:val="24"/>
        </w:rPr>
        <w:t>αξιολογητής</w:t>
      </w:r>
      <w:r w:rsidR="004F2FE0" w:rsidRPr="008320A7">
        <w:rPr>
          <w:sz w:val="24"/>
        </w:rPr>
        <w:t xml:space="preserve"> και</w:t>
      </w:r>
      <w:r w:rsidR="004F2FE0" w:rsidRPr="008320A7">
        <w:rPr>
          <w:spacing w:val="1"/>
          <w:sz w:val="24"/>
        </w:rPr>
        <w:t xml:space="preserve"> </w:t>
      </w:r>
      <w:r w:rsidR="0026120D" w:rsidRPr="008320A7">
        <w:rPr>
          <w:sz w:val="24"/>
        </w:rPr>
        <w:t>αξιολογούμενη</w:t>
      </w:r>
      <w:r w:rsidR="004F2FE0" w:rsidRPr="008320A7">
        <w:rPr>
          <w:sz w:val="24"/>
        </w:rPr>
        <w:t>,</w:t>
      </w:r>
      <w:r w:rsidR="004F2FE0" w:rsidRPr="008320A7">
        <w:rPr>
          <w:spacing w:val="-10"/>
          <w:sz w:val="24"/>
        </w:rPr>
        <w:t xml:space="preserve"> </w:t>
      </w:r>
      <w:r w:rsidR="004F2FE0" w:rsidRPr="008320A7">
        <w:rPr>
          <w:sz w:val="24"/>
        </w:rPr>
        <w:t>με</w:t>
      </w:r>
      <w:r w:rsidR="004F2FE0" w:rsidRPr="008320A7">
        <w:rPr>
          <w:spacing w:val="-10"/>
          <w:sz w:val="24"/>
        </w:rPr>
        <w:t xml:space="preserve"> </w:t>
      </w:r>
      <w:r w:rsidR="004F2FE0" w:rsidRPr="008320A7">
        <w:rPr>
          <w:sz w:val="24"/>
        </w:rPr>
        <w:t>τα</w:t>
      </w:r>
      <w:r w:rsidR="004F2FE0" w:rsidRPr="008320A7">
        <w:rPr>
          <w:spacing w:val="-9"/>
          <w:sz w:val="24"/>
        </w:rPr>
        <w:t xml:space="preserve"> </w:t>
      </w:r>
      <w:r w:rsidR="004F2FE0" w:rsidRPr="008320A7">
        <w:rPr>
          <w:sz w:val="24"/>
        </w:rPr>
        <w:t>στοιχεία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που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αναγράφονται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στην</w:t>
      </w:r>
      <w:r w:rsidR="004F2FE0" w:rsidRPr="008320A7">
        <w:rPr>
          <w:spacing w:val="-9"/>
          <w:sz w:val="24"/>
        </w:rPr>
        <w:t xml:space="preserve"> </w:t>
      </w:r>
      <w:r w:rsidR="004F2FE0" w:rsidRPr="008320A7">
        <w:rPr>
          <w:sz w:val="24"/>
        </w:rPr>
        <w:t>παράγραφο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1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του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παρόντος,</w:t>
      </w:r>
      <w:r w:rsidR="004F2FE0" w:rsidRPr="008320A7">
        <w:rPr>
          <w:spacing w:val="-10"/>
          <w:sz w:val="24"/>
        </w:rPr>
        <w:t xml:space="preserve"> </w:t>
      </w:r>
      <w:r w:rsidR="004F2FE0" w:rsidRPr="008320A7">
        <w:rPr>
          <w:sz w:val="24"/>
        </w:rPr>
        <w:t>συναποδέχτηκαν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ότι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θα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πραγματοποιηθούν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παρατηρήσεις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δύο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(2)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διδασκαλιών/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υποστηρικτικών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έργων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ή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προγραμμάτων/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παρουσιάσεις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και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αναλύσεις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μελετών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περίπτωσης,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όπως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παρατίθενται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στις</w:t>
      </w:r>
      <w:r w:rsidR="004F2FE0" w:rsidRPr="008320A7">
        <w:rPr>
          <w:spacing w:val="1"/>
          <w:sz w:val="24"/>
        </w:rPr>
        <w:t xml:space="preserve"> </w:t>
      </w:r>
      <w:r w:rsidR="004F2FE0" w:rsidRPr="008320A7">
        <w:rPr>
          <w:sz w:val="24"/>
        </w:rPr>
        <w:t>παραγράφους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2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και</w:t>
      </w:r>
      <w:r w:rsidR="004F2FE0" w:rsidRPr="008320A7">
        <w:rPr>
          <w:spacing w:val="-6"/>
          <w:sz w:val="24"/>
        </w:rPr>
        <w:t xml:space="preserve"> </w:t>
      </w:r>
      <w:r w:rsidR="004F2FE0" w:rsidRPr="008320A7">
        <w:rPr>
          <w:sz w:val="24"/>
        </w:rPr>
        <w:t>3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του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παρόντος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και</w:t>
      </w:r>
      <w:r w:rsidR="004F2FE0" w:rsidRPr="008320A7">
        <w:rPr>
          <w:spacing w:val="-6"/>
          <w:sz w:val="24"/>
        </w:rPr>
        <w:t xml:space="preserve"> </w:t>
      </w:r>
      <w:r w:rsidR="004F2FE0" w:rsidRPr="008320A7">
        <w:rPr>
          <w:sz w:val="24"/>
        </w:rPr>
        <w:t>σύμφωνα</w:t>
      </w:r>
      <w:r w:rsidR="004F2FE0" w:rsidRPr="008320A7">
        <w:rPr>
          <w:spacing w:val="-6"/>
          <w:sz w:val="24"/>
        </w:rPr>
        <w:t xml:space="preserve"> </w:t>
      </w:r>
      <w:r w:rsidR="004F2FE0" w:rsidRPr="008320A7">
        <w:rPr>
          <w:sz w:val="24"/>
        </w:rPr>
        <w:t>με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όσα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ορίζονται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στα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άρθρα</w:t>
      </w:r>
      <w:r w:rsidR="004F2FE0" w:rsidRPr="008320A7">
        <w:rPr>
          <w:spacing w:val="-7"/>
          <w:sz w:val="24"/>
        </w:rPr>
        <w:t xml:space="preserve"> </w:t>
      </w:r>
      <w:r w:rsidR="004F2FE0" w:rsidRPr="008320A7">
        <w:rPr>
          <w:sz w:val="24"/>
        </w:rPr>
        <w:t>66</w:t>
      </w:r>
      <w:r w:rsidR="004F2FE0" w:rsidRPr="008320A7">
        <w:rPr>
          <w:spacing w:val="-5"/>
          <w:sz w:val="24"/>
        </w:rPr>
        <w:t xml:space="preserve"> </w:t>
      </w:r>
      <w:r w:rsidR="004F2FE0" w:rsidRPr="008320A7">
        <w:rPr>
          <w:sz w:val="24"/>
        </w:rPr>
        <w:t>επ.</w:t>
      </w:r>
      <w:r w:rsidR="004F2FE0" w:rsidRPr="008320A7">
        <w:rPr>
          <w:spacing w:val="-6"/>
          <w:sz w:val="24"/>
        </w:rPr>
        <w:t xml:space="preserve"> </w:t>
      </w:r>
      <w:r w:rsidR="004F2FE0" w:rsidRPr="008320A7">
        <w:rPr>
          <w:sz w:val="24"/>
        </w:rPr>
        <w:t>του</w:t>
      </w:r>
      <w:r w:rsidR="004F2FE0" w:rsidRPr="008320A7">
        <w:rPr>
          <w:spacing w:val="-6"/>
          <w:sz w:val="24"/>
        </w:rPr>
        <w:t xml:space="preserve"> </w:t>
      </w:r>
      <w:r w:rsidR="004F2FE0" w:rsidRPr="008320A7">
        <w:rPr>
          <w:sz w:val="24"/>
        </w:rPr>
        <w:t>ν.</w:t>
      </w:r>
      <w:r w:rsidR="004F2FE0" w:rsidRPr="008320A7">
        <w:rPr>
          <w:spacing w:val="-8"/>
          <w:sz w:val="24"/>
        </w:rPr>
        <w:t xml:space="preserve"> </w:t>
      </w:r>
      <w:r w:rsidR="004F2FE0" w:rsidRPr="008320A7">
        <w:rPr>
          <w:sz w:val="24"/>
        </w:rPr>
        <w:t>4823/2021.</w:t>
      </w:r>
    </w:p>
    <w:p w:rsidR="004F2FE0" w:rsidRDefault="004F2FE0" w:rsidP="004F2FE0">
      <w:pPr>
        <w:pStyle w:val="a3"/>
        <w:spacing w:before="9"/>
      </w:pPr>
    </w:p>
    <w:p w:rsidR="004F2FE0" w:rsidRPr="00A93BB6" w:rsidRDefault="004F2FE0" w:rsidP="008320A7">
      <w:pPr>
        <w:pStyle w:val="a4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t>ΣΤΟΙΧΕΙΑ ΑΞΙΟΛΟΓΗΤΗ- ΑΞΙΟΛΟΓΟΥΜΕΝΟΥ</w:t>
      </w:r>
      <w:r w:rsidR="00EF1023">
        <w:rPr>
          <w:rFonts w:ascii="Calibri" w:hAnsi="Calibri"/>
          <w:b/>
          <w:spacing w:val="-1"/>
        </w:rPr>
        <w:t>-ΗΣ</w:t>
      </w:r>
    </w:p>
    <w:p w:rsidR="004F2FE0" w:rsidRDefault="004F2FE0" w:rsidP="004F2FE0">
      <w:pPr>
        <w:pStyle w:val="a3"/>
        <w:spacing w:before="6"/>
        <w:rPr>
          <w:b/>
          <w:sz w:val="15"/>
        </w:rPr>
      </w:pPr>
    </w:p>
    <w:tbl>
      <w:tblPr>
        <w:tblStyle w:val="TableNormal"/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5"/>
        <w:gridCol w:w="2126"/>
        <w:gridCol w:w="2268"/>
        <w:gridCol w:w="2552"/>
      </w:tblGrid>
      <w:tr w:rsidR="004F2FE0" w:rsidRPr="009E4ED9" w:rsidTr="008320A7">
        <w:trPr>
          <w:trHeight w:val="348"/>
          <w:jc w:val="center"/>
        </w:trPr>
        <w:tc>
          <w:tcPr>
            <w:tcW w:w="4371" w:type="dxa"/>
            <w:gridSpan w:val="2"/>
            <w:shd w:val="clear" w:color="auto" w:fill="C5D7EE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9E4ED9">
              <w:rPr>
                <w:rFonts w:asciiTheme="minorHAnsi" w:hAnsiTheme="minorHAnsi" w:cstheme="minorHAnsi"/>
                <w:b/>
                <w:sz w:val="24"/>
              </w:rPr>
              <w:t>ΑΞΙΟΛΟΓΗΤΗΣ</w:t>
            </w:r>
            <w:r w:rsidR="00C00714">
              <w:rPr>
                <w:rFonts w:asciiTheme="minorHAnsi" w:hAnsiTheme="minorHAnsi" w:cstheme="minorHAnsi"/>
                <w:b/>
                <w:sz w:val="24"/>
              </w:rPr>
              <w:t>-ΤΡΙΑ</w:t>
            </w:r>
          </w:p>
        </w:tc>
        <w:tc>
          <w:tcPr>
            <w:tcW w:w="4820" w:type="dxa"/>
            <w:gridSpan w:val="2"/>
            <w:shd w:val="clear" w:color="auto" w:fill="C5D7EE"/>
            <w:vAlign w:val="center"/>
          </w:tcPr>
          <w:p w:rsidR="004F2FE0" w:rsidRPr="009E4ED9" w:rsidRDefault="004F2FE0" w:rsidP="008320A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  <w:sz w:val="24"/>
              </w:rPr>
              <w:t>ΑΞΙΟΛΟΓΟΥΜΕΝ</w:t>
            </w:r>
            <w:r w:rsidR="00C00714">
              <w:rPr>
                <w:rFonts w:asciiTheme="minorHAnsi" w:hAnsiTheme="minorHAnsi" w:cstheme="minorHAnsi"/>
                <w:b/>
                <w:sz w:val="24"/>
              </w:rPr>
              <w:t xml:space="preserve">ΟΣ- </w:t>
            </w:r>
            <w:r w:rsidR="00514120" w:rsidRPr="009E4ED9">
              <w:rPr>
                <w:rFonts w:asciiTheme="minorHAnsi" w:hAnsiTheme="minorHAnsi" w:cstheme="minorHAnsi"/>
                <w:b/>
                <w:sz w:val="24"/>
                <w:lang w:val="el-GR"/>
              </w:rPr>
              <w:t>Η</w:t>
            </w:r>
          </w:p>
        </w:tc>
      </w:tr>
      <w:tr w:rsidR="004F2FE0" w:rsidRPr="009E4ED9" w:rsidTr="008320A7">
        <w:trPr>
          <w:trHeight w:val="32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ΕΠΩΝΥΜΟ: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457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195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ΟΝΟΜΑΤΕΠΩΝΥΜΟ</w:t>
            </w:r>
          </w:p>
          <w:p w:rsidR="004F2FE0" w:rsidRPr="009E4ED9" w:rsidRDefault="004F2FE0" w:rsidP="008320A7">
            <w:pPr>
              <w:pStyle w:val="TableParagraph"/>
              <w:ind w:left="91" w:right="195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ΠΑΤΡΟΣ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141" w:right="142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ΟΝΟΜΑΤΕΠΩΝΥΜΟ</w:t>
            </w:r>
          </w:p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ΠΑΤΡΟΣ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ΑΜ: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ΑΜ: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ΕΙΔΙΚΟΤΗΤΑ: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ΕΙΔΙΚΟΤΗΤΑ: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4F2FE0" w:rsidRPr="009E4ED9" w:rsidTr="008320A7">
        <w:trPr>
          <w:trHeight w:val="346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EMAIL: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458"/>
          <w:jc w:val="center"/>
        </w:trPr>
        <w:tc>
          <w:tcPr>
            <w:tcW w:w="2245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ΤΗΛ.</w:t>
            </w:r>
          </w:p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ΕΠΙΚΟΙΝΩΝΙΑΣ:</w:t>
            </w:r>
          </w:p>
        </w:tc>
        <w:tc>
          <w:tcPr>
            <w:tcW w:w="212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ΤΗΛ.</w:t>
            </w:r>
          </w:p>
          <w:p w:rsidR="004F2FE0" w:rsidRPr="009E4ED9" w:rsidRDefault="004F2FE0" w:rsidP="008320A7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ΕΠΙΚΟΙΝΩΝΙΑΣ:</w:t>
            </w:r>
          </w:p>
        </w:tc>
        <w:tc>
          <w:tcPr>
            <w:tcW w:w="2552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2FE0" w:rsidRDefault="004F2FE0" w:rsidP="004F2FE0">
      <w:pPr>
        <w:pStyle w:val="a3"/>
        <w:spacing w:before="9"/>
        <w:rPr>
          <w:b/>
        </w:rPr>
      </w:pPr>
    </w:p>
    <w:p w:rsidR="004F2FE0" w:rsidRPr="00A93BB6" w:rsidRDefault="004F2FE0" w:rsidP="008320A7">
      <w:pPr>
        <w:pStyle w:val="a4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t>ΣΤΟΙΧΕΙΑ 1</w:t>
      </w:r>
      <w:r w:rsidRPr="008320A7">
        <w:rPr>
          <w:rFonts w:ascii="Calibri" w:hAnsi="Calibri"/>
          <w:b/>
          <w:spacing w:val="-1"/>
          <w:vertAlign w:val="superscript"/>
        </w:rPr>
        <w:t>ης</w:t>
      </w:r>
      <w:r w:rsidR="008320A7">
        <w:rPr>
          <w:rFonts w:ascii="Calibri" w:hAnsi="Calibri"/>
          <w:b/>
          <w:spacing w:val="-1"/>
        </w:rPr>
        <w:t xml:space="preserve"> </w:t>
      </w:r>
      <w:r w:rsidRPr="00A93BB6">
        <w:rPr>
          <w:rFonts w:ascii="Calibri" w:hAnsi="Calibri"/>
          <w:b/>
          <w:spacing w:val="-1"/>
        </w:rPr>
        <w:t xml:space="preserve"> ΔΙΔΑΣΚΑΛΙΑΣ </w:t>
      </w:r>
    </w:p>
    <w:p w:rsidR="004F2FE0" w:rsidRDefault="004F2FE0" w:rsidP="004F2FE0">
      <w:pPr>
        <w:pStyle w:val="a3"/>
        <w:spacing w:before="11"/>
        <w:rPr>
          <w:b/>
        </w:rPr>
      </w:pPr>
    </w:p>
    <w:tbl>
      <w:tblPr>
        <w:tblStyle w:val="TableNormal"/>
        <w:tblW w:w="90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6"/>
        <w:gridCol w:w="2643"/>
        <w:gridCol w:w="2268"/>
        <w:gridCol w:w="2410"/>
      </w:tblGrid>
      <w:tr w:rsidR="004F2FE0" w:rsidRPr="009E4ED9" w:rsidTr="008320A7">
        <w:trPr>
          <w:trHeight w:val="68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ΣΧΟΛΙΚΗ</w:t>
            </w:r>
            <w:r w:rsidRPr="009E4ED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ΜΟΝΑΔΑ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556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ΥΠΟΣΤΗΡΙΚΤΙΚΗ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ΥΠΗΡΕΣΙΑ</w:t>
            </w:r>
            <w:r w:rsidRPr="009E4E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ή</w:t>
            </w:r>
          </w:p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ΔΟΜΗ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22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22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361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ΤΑΞΗ</w:t>
            </w:r>
            <w:r w:rsidRPr="009E4ED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/</w:t>
            </w:r>
            <w:r w:rsidRPr="009E4ED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ΧΩΡΟΣ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39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4F2FE0" w:rsidRPr="008320A7" w:rsidRDefault="004F2FE0" w:rsidP="008320A7">
            <w:pPr>
              <w:pStyle w:val="TableParagraph"/>
              <w:ind w:left="91"/>
              <w:rPr>
                <w:rFonts w:asciiTheme="minorHAnsi" w:hAnsiTheme="minorHAnsi" w:cstheme="minorHAnsi"/>
                <w:b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  <w:w w:val="95"/>
              </w:rPr>
              <w:t>ΠΡΟΓΡΑΜΜΑΤΟΣ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2FE0" w:rsidRPr="009E4ED9" w:rsidTr="008320A7">
        <w:trPr>
          <w:trHeight w:val="567"/>
          <w:jc w:val="center"/>
        </w:trPr>
        <w:tc>
          <w:tcPr>
            <w:tcW w:w="1696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:rsidR="004F2FE0" w:rsidRPr="009E4ED9" w:rsidRDefault="004F2FE0" w:rsidP="008320A7">
            <w:pPr>
              <w:pStyle w:val="TableParagraph"/>
              <w:ind w:left="91" w:right="684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ΜΕΛΕΤΗΣ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ΠΕΡΙΠΤΩΣΗΣ</w:t>
            </w:r>
          </w:p>
        </w:tc>
        <w:tc>
          <w:tcPr>
            <w:tcW w:w="2410" w:type="dxa"/>
            <w:vAlign w:val="center"/>
          </w:tcPr>
          <w:p w:rsidR="004F2FE0" w:rsidRPr="009E4ED9" w:rsidRDefault="004F2FE0" w:rsidP="008320A7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F2FE0" w:rsidRDefault="004F2FE0" w:rsidP="004F2FE0">
      <w:pPr>
        <w:pStyle w:val="a3"/>
        <w:spacing w:before="7"/>
        <w:rPr>
          <w:b/>
          <w:sz w:val="2"/>
        </w:rPr>
      </w:pPr>
    </w:p>
    <w:p w:rsidR="004F2FE0" w:rsidRDefault="004F2FE0" w:rsidP="004F2FE0">
      <w:pPr>
        <w:pStyle w:val="a3"/>
        <w:spacing w:line="20" w:lineRule="exact"/>
        <w:ind w:left="270"/>
        <w:rPr>
          <w:sz w:val="2"/>
        </w:rPr>
      </w:pPr>
    </w:p>
    <w:p w:rsidR="004F2FE0" w:rsidRDefault="004F2FE0" w:rsidP="004F2FE0">
      <w:pPr>
        <w:pStyle w:val="a3"/>
        <w:rPr>
          <w:b/>
          <w:sz w:val="20"/>
        </w:rPr>
      </w:pPr>
    </w:p>
    <w:tbl>
      <w:tblPr>
        <w:tblStyle w:val="TableNormal"/>
        <w:tblW w:w="91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27"/>
      </w:tblGrid>
      <w:tr w:rsidR="004F2FE0" w:rsidTr="008320A7">
        <w:trPr>
          <w:trHeight w:val="226"/>
          <w:jc w:val="center"/>
        </w:trPr>
        <w:tc>
          <w:tcPr>
            <w:tcW w:w="9127" w:type="dxa"/>
          </w:tcPr>
          <w:p w:rsidR="004F2FE0" w:rsidRPr="004936B1" w:rsidRDefault="004F2FE0" w:rsidP="00B81A10">
            <w:pPr>
              <w:pStyle w:val="TableParagraph"/>
              <w:spacing w:before="5" w:line="202" w:lineRule="exact"/>
              <w:ind w:left="90"/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el-GR"/>
              </w:rPr>
            </w:pPr>
            <w:r w:rsidRPr="004936B1"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el-GR"/>
              </w:rPr>
              <w:t>ΙΔΙΑΙΤΕΡΗ</w:t>
            </w:r>
            <w:r w:rsidRPr="004936B1">
              <w:rPr>
                <w:rFonts w:asciiTheme="minorHAnsi" w:hAnsiTheme="minorHAnsi" w:cstheme="minorHAnsi"/>
                <w:b/>
                <w:spacing w:val="-10"/>
                <w:w w:val="105"/>
                <w:sz w:val="24"/>
                <w:szCs w:val="24"/>
                <w:lang w:val="el-GR"/>
              </w:rPr>
              <w:t xml:space="preserve"> </w:t>
            </w:r>
            <w:r w:rsidRPr="004936B1"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el-GR"/>
              </w:rPr>
              <w:t>ΕΣΤΙΑΣΗ</w:t>
            </w:r>
          </w:p>
          <w:p w:rsidR="002C6882" w:rsidRPr="009D031E" w:rsidRDefault="002C6882" w:rsidP="00B81A10">
            <w:pPr>
              <w:pStyle w:val="TableParagraph"/>
              <w:spacing w:before="5" w:line="202" w:lineRule="exact"/>
              <w:ind w:left="90"/>
              <w:rPr>
                <w:rFonts w:asciiTheme="minorHAnsi" w:hAnsiTheme="minorHAnsi" w:cstheme="minorHAnsi"/>
                <w:b/>
                <w:w w:val="105"/>
                <w:sz w:val="24"/>
                <w:szCs w:val="24"/>
                <w:lang w:val="el-GR"/>
              </w:rPr>
            </w:pPr>
          </w:p>
          <w:p w:rsidR="008320A7" w:rsidRPr="004936B1" w:rsidRDefault="002C6882" w:rsidP="00EF1023">
            <w:pPr>
              <w:pStyle w:val="TableParagraph"/>
              <w:spacing w:before="5"/>
              <w:ind w:left="90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Μπορεί να αποτυπωθούν </w:t>
            </w:r>
            <w:r w:rsidR="004936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κάποια (3,4 …) από τα παρακάτω στοιχεία </w:t>
            </w:r>
            <w:r w:rsidRPr="009D031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που συνδέονται με επιδιώξεις της διδασκαλίας </w:t>
            </w:r>
            <w:r w:rsidR="004936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του </w:t>
            </w:r>
            <w:r w:rsidR="004936B1" w:rsidRPr="004936B1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el-GR"/>
              </w:rPr>
              <w:t>και στα οποία ο/η εκπαιδευτικός αποφασίζει να εστιάσε</w:t>
            </w:r>
            <w:r w:rsidR="004936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ι </w:t>
            </w:r>
            <w:r w:rsidR="004936B1" w:rsidRPr="004936B1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el-GR"/>
              </w:rPr>
              <w:t>γιατί ο/η ίδιος-α</w:t>
            </w:r>
            <w:r w:rsidR="004936B1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4936B1" w:rsidRPr="004936B1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el-GR"/>
              </w:rPr>
              <w:t xml:space="preserve">τα θεωρεί σημαντικά για το </w:t>
            </w:r>
            <w:r w:rsidR="004936B1" w:rsidRPr="004936B1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  <w:lang w:val="el-GR"/>
              </w:rPr>
              <w:t xml:space="preserve">παιδαγωγικό κλίμα και διαχείριση τάξης </w:t>
            </w:r>
            <w:r w:rsidR="004936B1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u w:val="single"/>
                <w:shd w:val="clear" w:color="auto" w:fill="FFFFFF"/>
                <w:lang w:val="el-GR"/>
              </w:rPr>
              <w:t>. Ουσιαστικά σε αυτά καλεί τον/την αξιολογητή-τρια να εστιάσει ιδιαίτερα κατά την παρατήρηση της διδασκαλίας του.</w:t>
            </w:r>
          </w:p>
          <w:p w:rsidR="002C6882" w:rsidRPr="009D031E" w:rsidRDefault="002C6882" w:rsidP="00EF1023">
            <w:pPr>
              <w:pStyle w:val="TableParagraph"/>
              <w:spacing w:before="5" w:line="202" w:lineRule="exact"/>
              <w:ind w:left="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</w:p>
          <w:p w:rsidR="002C6882" w:rsidRPr="009D031E" w:rsidRDefault="002C6882" w:rsidP="002C6882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Δημιουργία ασφαλούς και ευχάριστου περιβάλλοντος στην τάξη που προδιαθέτει όλους-ες θετικά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διακόσμηση αίθουσας</w:t>
            </w:r>
            <w:r w:rsidR="0027671C" w:rsidRPr="009D031E">
              <w:rPr>
                <w:rFonts w:asciiTheme="minorHAnsi" w:hAnsiTheme="minorHAnsi" w:cstheme="minorHAnsi"/>
                <w:color w:val="000000"/>
                <w:lang w:val="el-GR"/>
              </w:rPr>
              <w:t>, χρήση κατάλληλων υλικ</w:t>
            </w:r>
            <w:r w:rsidR="00E32953" w:rsidRPr="009D031E">
              <w:rPr>
                <w:rFonts w:asciiTheme="minorHAnsi" w:hAnsiTheme="minorHAnsi" w:cstheme="minorHAnsi"/>
                <w:color w:val="000000"/>
                <w:lang w:val="el-GR"/>
              </w:rPr>
              <w:t>ών και μέσων</w:t>
            </w:r>
            <w:r w:rsidR="00DC2476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>)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</w:p>
          <w:p w:rsidR="00003DF1" w:rsidRPr="009D031E" w:rsidRDefault="00003DF1" w:rsidP="007B3D90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Σ</w:t>
            </w:r>
            <w:r w:rsidR="002C6882" w:rsidRPr="009D031E">
              <w:rPr>
                <w:rFonts w:asciiTheme="minorHAnsi" w:hAnsiTheme="minorHAnsi" w:cstheme="minorHAnsi"/>
                <w:color w:val="000000"/>
                <w:lang w:val="el-GR"/>
              </w:rPr>
              <w:t>εβασμός προς τους μαθητές/τις μαθήτριες και διασφ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άλιση </w:t>
            </w:r>
            <w:r w:rsidR="002C6882" w:rsidRPr="009D031E">
              <w:rPr>
                <w:rFonts w:asciiTheme="minorHAnsi" w:hAnsiTheme="minorHAnsi" w:cstheme="minorHAnsi"/>
                <w:color w:val="000000"/>
                <w:lang w:val="el-GR"/>
              </w:rPr>
              <w:t>ισότιμη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ς</w:t>
            </w:r>
            <w:r w:rsidR="002C6882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συμμετοχή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>ς</w:t>
            </w:r>
            <w:r w:rsidR="002C6882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όλων στη διαδικασία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κατάλληλα μοντέλα διδασκαλίας &amp; διαμόρφωσης της 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lastRenderedPageBreak/>
              <w:t>τάξης</w:t>
            </w:r>
            <w:r w:rsidR="008E66E0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, </w:t>
            </w:r>
            <w:r w:rsidR="000A137D" w:rsidRPr="009D031E">
              <w:rPr>
                <w:rFonts w:asciiTheme="minorHAnsi" w:hAnsiTheme="minorHAnsi" w:cstheme="minorHAnsi"/>
                <w:color w:val="000000"/>
                <w:lang w:val="el-GR"/>
              </w:rPr>
              <w:t>λαμβάνονται υπόψη τα ενδιαφέρονται και ιδιαίτερες κλίσεις των μαθητών</w:t>
            </w:r>
            <w:r w:rsidR="00F22255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, διαφοροποίηση της διδασκαλίας σε </w:t>
            </w:r>
            <w:r w:rsidR="007B3D90" w:rsidRPr="009D031E">
              <w:rPr>
                <w:rFonts w:asciiTheme="minorHAnsi" w:hAnsiTheme="minorHAnsi" w:cstheme="minorHAnsi"/>
                <w:color w:val="000000"/>
                <w:lang w:val="el-GR"/>
              </w:rPr>
              <w:t>οπτικό</w:t>
            </w:r>
            <w:r w:rsidR="001956C7" w:rsidRPr="009D031E">
              <w:rPr>
                <w:rFonts w:asciiTheme="minorHAnsi" w:hAnsiTheme="minorHAnsi" w:cstheme="minorHAnsi"/>
                <w:color w:val="000000"/>
                <w:lang w:val="el-GR"/>
              </w:rPr>
              <w:t>, ακουστικό</w:t>
            </w:r>
            <w:r w:rsidR="00DD326D" w:rsidRPr="00DD326D">
              <w:rPr>
                <w:rFonts w:asciiTheme="minorHAnsi" w:hAnsiTheme="minorHAnsi" w:cstheme="minorHAnsi"/>
                <w:color w:val="000000"/>
                <w:lang w:val="el-GR"/>
              </w:rPr>
              <w:t>,</w:t>
            </w:r>
            <w:r w:rsidR="001956C7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κιναισθητικό επίπεδο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>)</w:t>
            </w:r>
            <w:r w:rsidR="002C6882" w:rsidRPr="009D031E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</w:p>
          <w:p w:rsidR="00003DF1" w:rsidRPr="009D031E" w:rsidRDefault="00003DF1" w:rsidP="00003DF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Δημιουργία θετικού και υποστηρικτικού κλίματος στην τάξη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(π.χ. πώς παρέχεται η ανατροφοδότηση στις εργασίες των μαθητών</w:t>
            </w:r>
            <w:r w:rsidR="007B6A06" w:rsidRPr="009D031E">
              <w:rPr>
                <w:rFonts w:asciiTheme="minorHAnsi" w:hAnsiTheme="minorHAnsi" w:cstheme="minorHAnsi"/>
                <w:color w:val="000000"/>
                <w:lang w:val="el-GR"/>
              </w:rPr>
              <w:t>, πώς γίνεται η αξιολόγηση</w:t>
            </w:r>
            <w:r w:rsidR="00424B5D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των μαθητών κ.λπ.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>)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</w:p>
          <w:p w:rsidR="002C6882" w:rsidRPr="009D031E" w:rsidRDefault="00003DF1" w:rsidP="00003DF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Ανοιχτή και προσιτή σχέση με τους μαθητές/τις μαθήτριες</w:t>
            </w:r>
            <w:r w:rsidR="00155715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. </w:t>
            </w:r>
          </w:p>
          <w:p w:rsidR="00003DF1" w:rsidRPr="009D031E" w:rsidRDefault="00003DF1" w:rsidP="00003DF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Προώθηση πνεύματος αμοιβαίας εμπιστοσύνης μεταξύ του ίδιου και των μαθητών / μαθητριών.</w:t>
            </w:r>
            <w:r w:rsidRPr="009D031E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8D2529" w:rsidRPr="009D031E" w:rsidRDefault="00003DF1" w:rsidP="008D2529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Προώθηση του αλληλοσεβασμού</w:t>
            </w:r>
            <w:r w:rsidRPr="009D031E">
              <w:rPr>
                <w:rFonts w:asciiTheme="minorHAnsi" w:hAnsiTheme="minorHAnsi" w:cstheme="minorHAnsi"/>
                <w:color w:val="000000"/>
              </w:rPr>
              <w:t> 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μεταξύ του ίδιου και των μαθητών / μαθητριών</w:t>
            </w:r>
            <w:r w:rsidRPr="009D031E">
              <w:rPr>
                <w:rFonts w:asciiTheme="minorHAnsi" w:hAnsiTheme="minorHAnsi" w:cstheme="minorHAnsi"/>
                <w:color w:val="000000"/>
              </w:rPr>
              <w:t> </w:t>
            </w:r>
            <w:r w:rsidR="008D2529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, αλλά και των μαθητών μεταξύ τους. </w:t>
            </w:r>
          </w:p>
          <w:p w:rsidR="008D2529" w:rsidRPr="009D031E" w:rsidRDefault="008D2529" w:rsidP="008D2529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Χειρισμός και επίλυση διαφορών, συγκρούσεων ζητημάτων πειθαρχίας. Ενέργειες για την πρόληψή τους (συμβόλαιο τάξης κ.λπ.).</w:t>
            </w:r>
            <w:r w:rsidRPr="009D031E">
              <w:rPr>
                <w:rFonts w:asciiTheme="minorHAnsi" w:hAnsiTheme="minorHAnsi" w:cstheme="minorHAnsi"/>
                <w:lang w:val="el-GR"/>
              </w:rPr>
              <w:t xml:space="preserve"> </w:t>
            </w:r>
          </w:p>
          <w:p w:rsidR="008D2529" w:rsidRPr="009D031E" w:rsidRDefault="008D2529" w:rsidP="008D2529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Διαμόρφωση κλίματος αποδοχής της διαφορετικότητας</w:t>
            </w:r>
            <w:r w:rsidR="00155715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πώς προσεγγίζονται οι μαθητές, που ανήκουν σε ευαίσθητες ομάδες, μαθητές με Ε.Ε. Ανάγκες κ.λπ.).</w:t>
            </w:r>
          </w:p>
          <w:p w:rsidR="00003DF1" w:rsidRPr="009D031E" w:rsidRDefault="00155715" w:rsidP="00003DF1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Στο σχεδιασμό της διδασκαλίας </w:t>
            </w:r>
            <w:r w:rsidR="008A7D1E" w:rsidRPr="009D031E">
              <w:rPr>
                <w:rFonts w:asciiTheme="minorHAnsi" w:hAnsiTheme="minorHAnsi" w:cstheme="minorHAnsi"/>
                <w:color w:val="000000"/>
                <w:lang w:val="el-GR"/>
              </w:rPr>
              <w:t>και στη γενικότερ</w:t>
            </w:r>
            <w:r w:rsidR="00E75A68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ο χειρισμό της τάξης 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λαμβάνονται υπόψη και περιλαμβάνονται δράσεις αναγνώ</w:t>
            </w:r>
            <w:r w:rsidR="00B151A7">
              <w:rPr>
                <w:rFonts w:asciiTheme="minorHAnsi" w:hAnsiTheme="minorHAnsi" w:cstheme="minorHAnsi"/>
                <w:color w:val="000000"/>
                <w:lang w:val="el-GR"/>
              </w:rPr>
              <w:t>ρισης και αποδοχής της κοινωνικο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- πολιτισμικής ετερότητας στο πλαίσιο της σχολικής ζωής</w:t>
            </w:r>
            <w:r w:rsidR="004C38B8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μαθητές ρομά, μετανάστες,</w:t>
            </w:r>
            <w:r w:rsidR="00B151A7">
              <w:rPr>
                <w:rFonts w:asciiTheme="minorHAnsi" w:hAnsiTheme="minorHAnsi" w:cstheme="minorHAnsi"/>
                <w:color w:val="000000"/>
                <w:lang w:val="el-GR"/>
              </w:rPr>
              <w:t>κ</w:t>
            </w:r>
            <w:r w:rsidR="005424BB" w:rsidRPr="009D031E">
              <w:rPr>
                <w:rFonts w:asciiTheme="minorHAnsi" w:hAnsiTheme="minorHAnsi" w:cstheme="minorHAnsi"/>
                <w:color w:val="000000"/>
                <w:lang w:val="el-GR"/>
              </w:rPr>
              <w:t>.λπ.)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</w:p>
          <w:p w:rsidR="00155715" w:rsidRPr="009D031E" w:rsidRDefault="00983AA3" w:rsidP="009D031E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Δ</w:t>
            </w:r>
            <w:r w:rsidR="004A2922" w:rsidRPr="009D031E">
              <w:rPr>
                <w:rFonts w:asciiTheme="minorHAnsi" w:hAnsiTheme="minorHAnsi" w:cstheme="minorHAnsi"/>
                <w:color w:val="000000"/>
                <w:lang w:val="el-GR"/>
              </w:rPr>
              <w:t>ράσεις</w:t>
            </w:r>
            <w:r w:rsidR="006A212F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4A750A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και ενέργειες </w:t>
            </w:r>
            <w:r w:rsidR="00D80B40" w:rsidRPr="009D031E">
              <w:rPr>
                <w:rFonts w:asciiTheme="minorHAnsi" w:hAnsiTheme="minorHAnsi" w:cstheme="minorHAnsi"/>
                <w:color w:val="000000"/>
                <w:lang w:val="el-GR"/>
              </w:rPr>
              <w:t>που επιτρέπουν την ενεργό εμπλοκή μεγάλου αριθμού μαθητών στις μαθησιακές διαδικασίες</w:t>
            </w:r>
            <w:r w:rsidR="00D254F0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και </w:t>
            </w:r>
            <w:r w:rsidR="0013671A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ευνοούν τη </w:t>
            </w:r>
            <w:r w:rsidR="00D254F0" w:rsidRPr="009D031E">
              <w:rPr>
                <w:rFonts w:asciiTheme="minorHAnsi" w:hAnsiTheme="minorHAnsi" w:cstheme="minorHAnsi"/>
                <w:color w:val="222222"/>
                <w:shd w:val="clear" w:color="auto" w:fill="FFFFFF"/>
                <w:lang w:val="el-GR"/>
              </w:rPr>
              <w:t>δημιουργικότητα, την κριτική σκέψη, την διερεύνηση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(π.χ. </w:t>
            </w:r>
            <w:r w:rsidR="003D0817" w:rsidRPr="009D031E">
              <w:rPr>
                <w:rFonts w:asciiTheme="minorHAnsi" w:hAnsiTheme="minorHAnsi" w:cstheme="minorHAnsi"/>
                <w:color w:val="000000"/>
                <w:lang w:val="el-GR"/>
              </w:rPr>
              <w:t>ομαδοσυνεργατικά μοντέλα, διαφοροποίηση της διδασκαλίας</w:t>
            </w:r>
            <w:r w:rsidR="0050130F" w:rsidRPr="009D031E">
              <w:rPr>
                <w:rFonts w:asciiTheme="minorHAnsi" w:hAnsiTheme="minorHAnsi" w:cstheme="minorHAnsi"/>
                <w:color w:val="000000"/>
                <w:lang w:val="el-GR"/>
              </w:rPr>
              <w:t>, ενεργητικές μέθοδοι</w:t>
            </w:r>
            <w:r w:rsidR="00A07D7B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π.χ</w:t>
            </w:r>
            <w:r w:rsidR="00EF1023">
              <w:rPr>
                <w:rFonts w:asciiTheme="minorHAnsi" w:hAnsiTheme="minorHAnsi" w:cstheme="minorHAnsi"/>
                <w:color w:val="000000"/>
                <w:lang w:val="el-GR"/>
              </w:rPr>
              <w:t>.</w:t>
            </w:r>
            <w:r w:rsidR="00A07D7B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επίλυση προβλήματος</w:t>
            </w:r>
            <w:r w:rsidR="009E468D" w:rsidRPr="009D031E">
              <w:rPr>
                <w:rFonts w:asciiTheme="minorHAnsi" w:hAnsiTheme="minorHAnsi" w:cstheme="minorHAnsi"/>
                <w:color w:val="222222"/>
                <w:shd w:val="clear" w:color="auto" w:fill="FFFFFF"/>
                <w:lang w:val="el-GR"/>
              </w:rPr>
              <w:t xml:space="preserve"> </w:t>
            </w:r>
            <w:r w:rsidR="00EF1023">
              <w:rPr>
                <w:rFonts w:asciiTheme="minorHAnsi" w:hAnsiTheme="minorHAnsi" w:cstheme="minorHAnsi"/>
                <w:color w:val="222222"/>
                <w:shd w:val="clear" w:color="auto" w:fill="FFFFFF"/>
                <w:lang w:val="el-GR"/>
              </w:rPr>
              <w:t>).</w:t>
            </w:r>
          </w:p>
          <w:p w:rsidR="002C6882" w:rsidRPr="009D031E" w:rsidRDefault="0012579B" w:rsidP="00710F9B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Δ</w:t>
            </w:r>
            <w:r w:rsidR="00A63B73" w:rsidRPr="009D031E">
              <w:rPr>
                <w:rFonts w:asciiTheme="minorHAnsi" w:hAnsiTheme="minorHAnsi" w:cstheme="minorHAnsi"/>
                <w:color w:val="000000"/>
                <w:lang w:val="el-GR"/>
              </w:rPr>
              <w:t>ράσεις που καλλιεργούν δεξιότητες αυτορρύθμισης της μαθησιακής και κοινωνικής συμπεριφοράς</w:t>
            </w:r>
            <w:r w:rsidR="00B45EB5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δραστηριότητες αυτοαξιολόγησης</w:t>
            </w:r>
            <w:r w:rsidR="00710F9B" w:rsidRPr="009D031E">
              <w:rPr>
                <w:rFonts w:asciiTheme="minorHAnsi" w:hAnsiTheme="minorHAnsi" w:cstheme="minorHAnsi"/>
                <w:color w:val="000000"/>
                <w:lang w:val="el-GR"/>
              </w:rPr>
              <w:t>, αυτοπαρατήρησης</w:t>
            </w:r>
            <w:r w:rsidR="00C93776" w:rsidRPr="009D031E">
              <w:rPr>
                <w:rFonts w:asciiTheme="minorHAnsi" w:hAnsiTheme="minorHAnsi" w:cstheme="minorHAnsi"/>
                <w:color w:val="000000"/>
                <w:lang w:val="el-GR"/>
              </w:rPr>
              <w:t>, αυτοαντίδρασης</w:t>
            </w:r>
            <w:r w:rsidR="00E74845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B12549" w:rsidRPr="009D031E">
              <w:rPr>
                <w:rFonts w:asciiTheme="minorHAnsi" w:hAnsiTheme="minorHAnsi" w:cstheme="minorHAnsi"/>
                <w:color w:val="000000"/>
                <w:lang w:val="el-GR"/>
              </w:rPr>
              <w:t>-</w:t>
            </w:r>
            <w:r w:rsidR="003F6B9A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E74845" w:rsidRPr="009D031E">
              <w:rPr>
                <w:rFonts w:asciiTheme="minorHAnsi" w:hAnsiTheme="minorHAnsi" w:cstheme="minorHAnsi"/>
                <w:color w:val="000000"/>
                <w:lang w:val="el-GR"/>
              </w:rPr>
              <w:t>τι έκανα καλά, τι θα μπορούσα να κάνω καλύτερα τι πρέπει να αποφύγω την επόμενη φορά</w:t>
            </w:r>
            <w:r w:rsidR="00B12549" w:rsidRPr="009D031E">
              <w:rPr>
                <w:rFonts w:asciiTheme="minorHAnsi" w:hAnsiTheme="minorHAnsi" w:cstheme="minorHAnsi"/>
                <w:color w:val="000000"/>
                <w:lang w:val="el-GR"/>
              </w:rPr>
              <w:t>).</w:t>
            </w:r>
          </w:p>
          <w:p w:rsidR="00B12549" w:rsidRPr="002C6882" w:rsidRDefault="00E11464" w:rsidP="00710F9B">
            <w:pPr>
              <w:pStyle w:val="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Theme="minorHAnsi" w:hAnsiTheme="minorHAnsi" w:cstheme="minorHAnsi"/>
                <w:b/>
                <w:lang w:val="el-GR"/>
              </w:rPr>
            </w:pP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Ενέργειες</w:t>
            </w:r>
            <w:r w:rsidR="0012579B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που συμβ</w:t>
            </w:r>
            <w:r w:rsidRPr="009D031E">
              <w:rPr>
                <w:rFonts w:asciiTheme="minorHAnsi" w:hAnsiTheme="minorHAnsi" w:cstheme="minorHAnsi"/>
                <w:color w:val="000000"/>
                <w:lang w:val="el-GR"/>
              </w:rPr>
              <w:t>άλλουν</w:t>
            </w:r>
            <w:r w:rsidR="0012579B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στην ανάπτυξη στάσεων και ικανοτήτων στη διαχείριση συγκρούσεων και ανάπτυξη κοινών δράσεων</w:t>
            </w:r>
            <w:r w:rsidR="002A4383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(π.χ </w:t>
            </w:r>
            <w:r w:rsidR="00B01F56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διαχείριση </w:t>
            </w:r>
            <w:r w:rsidR="00CA347E" w:rsidRPr="009D031E">
              <w:rPr>
                <w:rFonts w:asciiTheme="minorHAnsi" w:hAnsiTheme="minorHAnsi" w:cstheme="minorHAnsi"/>
                <w:color w:val="000000"/>
                <w:lang w:val="el-GR"/>
              </w:rPr>
              <w:t>θυμού, διαμεσολάβηση</w:t>
            </w:r>
            <w:r w:rsidR="003536A1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, </w:t>
            </w:r>
            <w:r w:rsidR="002A4383" w:rsidRPr="009D031E">
              <w:rPr>
                <w:rFonts w:asciiTheme="minorHAnsi" w:hAnsiTheme="minorHAnsi" w:cstheme="minorHAnsi"/>
                <w:color w:val="000000"/>
                <w:lang w:val="el-GR"/>
              </w:rPr>
              <w:t>παιχνίδι ρόλων</w:t>
            </w:r>
            <w:r w:rsidR="003536A1" w:rsidRPr="009D031E">
              <w:rPr>
                <w:rFonts w:asciiTheme="minorHAnsi" w:hAnsiTheme="minorHAnsi" w:cstheme="minorHAnsi"/>
                <w:color w:val="000000"/>
                <w:lang w:val="el-GR"/>
              </w:rPr>
              <w:t>,</w:t>
            </w:r>
            <w:r w:rsidR="005164E4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A00851" w:rsidRPr="009D031E">
              <w:rPr>
                <w:rFonts w:asciiTheme="minorHAnsi" w:hAnsiTheme="minorHAnsi" w:cstheme="minorHAnsi"/>
                <w:color w:val="000000"/>
                <w:lang w:val="el-GR"/>
              </w:rPr>
              <w:t>εμπλοκή γονέων</w:t>
            </w:r>
            <w:r w:rsidR="00D73BA3" w:rsidRPr="009D031E">
              <w:rPr>
                <w:rFonts w:asciiTheme="minorHAnsi" w:hAnsiTheme="minorHAnsi" w:cstheme="minorHAnsi"/>
                <w:color w:val="000000"/>
                <w:lang w:val="el-GR"/>
              </w:rPr>
              <w:t xml:space="preserve"> </w:t>
            </w:r>
            <w:r w:rsidR="005164E4" w:rsidRPr="009D031E">
              <w:rPr>
                <w:rFonts w:asciiTheme="minorHAnsi" w:hAnsiTheme="minorHAnsi" w:cstheme="minorHAnsi"/>
                <w:color w:val="000000"/>
                <w:lang w:val="el-GR"/>
              </w:rPr>
              <w:t>κ.λπ.).</w:t>
            </w:r>
            <w:r w:rsidR="002A4383">
              <w:rPr>
                <w:rFonts w:ascii="Arial" w:hAnsi="Arial" w:cs="Arial"/>
                <w:color w:val="000000"/>
                <w:sz w:val="20"/>
                <w:szCs w:val="20"/>
                <w:lang w:val="el-GR"/>
              </w:rPr>
              <w:t xml:space="preserve"> </w:t>
            </w:r>
          </w:p>
        </w:tc>
      </w:tr>
      <w:tr w:rsidR="004F2FE0" w:rsidTr="008320A7">
        <w:trPr>
          <w:trHeight w:val="228"/>
          <w:jc w:val="center"/>
        </w:trPr>
        <w:tc>
          <w:tcPr>
            <w:tcW w:w="9127" w:type="dxa"/>
          </w:tcPr>
          <w:p w:rsidR="004F2FE0" w:rsidRDefault="004F2FE0" w:rsidP="00B81A10">
            <w:pPr>
              <w:pStyle w:val="TableParagraph"/>
              <w:spacing w:before="7" w:line="202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lastRenderedPageBreak/>
              <w:t>ΣΥΜΠΛΗΡΩΜΑΤΙΚΑ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004333" w:rsidTr="008320A7">
        <w:trPr>
          <w:trHeight w:val="755"/>
          <w:jc w:val="center"/>
        </w:trPr>
        <w:tc>
          <w:tcPr>
            <w:tcW w:w="9127" w:type="dxa"/>
          </w:tcPr>
          <w:p w:rsidR="00004333" w:rsidRPr="00BB6B55" w:rsidRDefault="00004333" w:rsidP="00004333">
            <w:pPr>
              <w:pStyle w:val="TableParagraph"/>
              <w:spacing w:before="5" w:line="276" w:lineRule="auto"/>
              <w:ind w:left="9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Μπορεί να περιλαμβάνει κάποιο/α από τα παρακάτω:</w:t>
            </w:r>
          </w:p>
          <w:p w:rsidR="00004333" w:rsidRPr="00BB6B55" w:rsidRDefault="00004333" w:rsidP="00004333">
            <w:pPr>
              <w:pStyle w:val="TableParagraph"/>
              <w:numPr>
                <w:ilvl w:val="0"/>
                <w:numId w:val="45"/>
              </w:numPr>
              <w:spacing w:before="5" w:line="276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Α. 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Στοιχεία που αναδεικνύουν 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το παιδαγωγικό κλίμα και τη διαχείριση της τάξης 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(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ή/και του σχολείου γενικότερα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)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από τον εκπαιδευτικό και αξιοποιούνται κατά το σχεδιασμό και την υλοποίηση της διδασκαλίας, για παράδειγμα:</w:t>
            </w:r>
          </w:p>
          <w:p w:rsidR="00004333" w:rsidRPr="00BB6B55" w:rsidRDefault="00004333" w:rsidP="00004333">
            <w:pPr>
              <w:pStyle w:val="TableParagraph"/>
              <w:numPr>
                <w:ilvl w:val="0"/>
                <w:numId w:val="46"/>
              </w:numPr>
              <w:spacing w:before="5" w:line="276" w:lineRule="auto"/>
              <w:ind w:left="1163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κοινωνικο-οικονομικό και πολιτισμικό υπόβαθρο,</w:t>
            </w:r>
          </w:p>
          <w:p w:rsidR="00004333" w:rsidRPr="00BB6B55" w:rsidRDefault="00004333" w:rsidP="00004333">
            <w:pPr>
              <w:pStyle w:val="TableParagraph"/>
              <w:numPr>
                <w:ilvl w:val="0"/>
                <w:numId w:val="46"/>
              </w:numPr>
              <w:spacing w:before="5" w:line="276" w:lineRule="auto"/>
              <w:ind w:left="1163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ενδιαφέρον,</w:t>
            </w:r>
          </w:p>
          <w:p w:rsidR="00004333" w:rsidRPr="00BB6B55" w:rsidRDefault="00004333" w:rsidP="00004333">
            <w:pPr>
              <w:pStyle w:val="TableParagraph"/>
              <w:numPr>
                <w:ilvl w:val="0"/>
                <w:numId w:val="46"/>
              </w:numPr>
              <w:spacing w:before="5" w:line="276" w:lineRule="auto"/>
              <w:ind w:left="1163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εμπόδια μάθησης κ.ά.</w:t>
            </w:r>
          </w:p>
          <w:p w:rsidR="00004333" w:rsidRPr="00BB6B55" w:rsidRDefault="00004333" w:rsidP="00004333">
            <w:pPr>
              <w:pStyle w:val="TableParagraph"/>
              <w:numPr>
                <w:ilvl w:val="0"/>
                <w:numId w:val="45"/>
              </w:numPr>
              <w:spacing w:before="5" w:line="276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Β. 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Στοιχεία που συνδέονται με ελλείψεις ή προβλήματα στις υποδομές ή/και στον εξοπλισμό του σχολείου και δημιουργούν δυσκολίες στη βέλτιστη υλοποίηση 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της διδασκαλίας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 για παράδειγμα:</w:t>
            </w:r>
          </w:p>
          <w:p w:rsidR="00004333" w:rsidRDefault="00004333" w:rsidP="00004333">
            <w:pPr>
              <w:pStyle w:val="TableParagraph"/>
              <w:numPr>
                <w:ilvl w:val="0"/>
                <w:numId w:val="46"/>
              </w:numPr>
              <w:spacing w:before="5" w:line="276" w:lineRule="auto"/>
              <w:ind w:left="1163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Απουσία 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υλικοτεχνικής υποδομής (διαδραστικός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πίνακα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ς</w:t>
            </w:r>
            <w:r w:rsidR="0037396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ή Η/Υ και </w:t>
            </w:r>
            <w:r w:rsidR="0037396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</w:rPr>
              <w:t>projector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στην αίθουσα διδασκαλίας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 αθλητικό υλικό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,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μουσικά όργανα κ.λπ.).</w:t>
            </w:r>
          </w:p>
          <w:p w:rsidR="002215B7" w:rsidRPr="00BB6B55" w:rsidRDefault="002215B7" w:rsidP="00004333">
            <w:pPr>
              <w:pStyle w:val="TableParagraph"/>
              <w:numPr>
                <w:ilvl w:val="0"/>
                <w:numId w:val="46"/>
              </w:numPr>
              <w:spacing w:before="5" w:line="276" w:lineRule="auto"/>
              <w:ind w:left="1163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Έλλειψη θεματικών αιθουσών (π.χ. Βιβλιοθήκη).</w:t>
            </w:r>
          </w:p>
          <w:p w:rsidR="00004333" w:rsidRDefault="00004333" w:rsidP="00004333">
            <w:pPr>
              <w:pStyle w:val="TableParagraph"/>
              <w:numPr>
                <w:ilvl w:val="0"/>
                <w:numId w:val="45"/>
              </w:numPr>
              <w:spacing w:before="5" w:line="276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Γ. Στοιχεία που συνδέονται με το σχολικό κλίμα και το βαθμό συνεργασίας σε βάθος μεταξύ των εκπαιδευτικών</w:t>
            </w:r>
            <w:r w:rsidR="002215B7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(π.χ συνεργασία με τους υπόλοιπους εκπαιδευτικούς που διδάσκουν στο τμήμα.</w:t>
            </w:r>
          </w:p>
          <w:p w:rsidR="00BA2B72" w:rsidRPr="00BB6B55" w:rsidRDefault="00BA2B72" w:rsidP="00004333">
            <w:pPr>
              <w:pStyle w:val="TableParagraph"/>
              <w:numPr>
                <w:ilvl w:val="0"/>
                <w:numId w:val="45"/>
              </w:numPr>
              <w:spacing w:before="5" w:line="276" w:lineRule="auto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Δ. Τυχόν προγράμματα</w:t>
            </w:r>
            <w:r w:rsidR="003F356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ή δράσεις στο πλαίσιο της σχολικής ζωής στις οποίες </w:t>
            </w:r>
            <w:r w:rsidR="003F3564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lastRenderedPageBreak/>
              <w:t>συμμετέχει η τάξη ή το σχολείο</w:t>
            </w:r>
            <w:r w:rsidR="008B772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(π.χ Α</w:t>
            </w:r>
            <w:r w:rsidR="008F5A42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γωγή Υγείας, Πολιτιστικά, Περιβα</w:t>
            </w:r>
            <w:r w:rsidR="008B772E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λλοντικά)</w:t>
            </w:r>
            <w:r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</w:t>
            </w:r>
            <w:r w:rsidR="00437FE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και σχετίζονται με το παιδαγωγικό κλίμα και τη διαχείριση της τάξης (π.χ δράσει</w:t>
            </w:r>
            <w:r w:rsidR="006265E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ς</w:t>
            </w:r>
            <w:r w:rsidR="00437FE9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για τη σχολική βία</w:t>
            </w:r>
            <w:r w:rsidR="006265E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). </w:t>
            </w:r>
          </w:p>
          <w:p w:rsidR="00004333" w:rsidRPr="00004333" w:rsidRDefault="00004333" w:rsidP="00004333">
            <w:pPr>
              <w:pStyle w:val="TableParagraph"/>
              <w:spacing w:before="5" w:line="276" w:lineRule="auto"/>
              <w:ind w:left="9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</w:p>
          <w:p w:rsidR="00004333" w:rsidRPr="00530DE8" w:rsidRDefault="00004333" w:rsidP="00004333">
            <w:pPr>
              <w:pStyle w:val="TableParagraph"/>
              <w:ind w:left="284" w:firstLine="142"/>
              <w:jc w:val="both"/>
              <w:rPr>
                <w:lang w:val="el-GR" w:eastAsia="zh-CN"/>
              </w:rPr>
            </w:pPr>
          </w:p>
        </w:tc>
      </w:tr>
      <w:tr w:rsidR="00004333" w:rsidTr="008320A7">
        <w:trPr>
          <w:trHeight w:val="225"/>
          <w:jc w:val="center"/>
        </w:trPr>
        <w:tc>
          <w:tcPr>
            <w:tcW w:w="9127" w:type="dxa"/>
          </w:tcPr>
          <w:p w:rsidR="00004333" w:rsidRDefault="00004333" w:rsidP="00004333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  <w:r w:rsidRPr="003A545A">
              <w:rPr>
                <w:b/>
                <w:w w:val="105"/>
                <w:sz w:val="18"/>
                <w:lang w:val="el-GR"/>
              </w:rPr>
              <w:lastRenderedPageBreak/>
              <w:t>ΛΟΙΠΑ</w:t>
            </w:r>
            <w:r w:rsidRPr="003A545A">
              <w:rPr>
                <w:b/>
                <w:spacing w:val="-10"/>
                <w:w w:val="105"/>
                <w:sz w:val="18"/>
                <w:lang w:val="el-GR"/>
              </w:rPr>
              <w:t xml:space="preserve"> </w:t>
            </w:r>
            <w:r w:rsidRPr="003A545A">
              <w:rPr>
                <w:b/>
                <w:w w:val="105"/>
                <w:sz w:val="18"/>
                <w:lang w:val="el-GR"/>
              </w:rPr>
              <w:t>ΘΕΜΑΤΑ</w:t>
            </w:r>
          </w:p>
          <w:p w:rsidR="003A545A" w:rsidRPr="00BB6B55" w:rsidRDefault="003A545A" w:rsidP="003A545A">
            <w:pPr>
              <w:pStyle w:val="TableParagraph"/>
              <w:spacing w:before="5" w:line="276" w:lineRule="auto"/>
              <w:ind w:left="9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Μπορεί να περιλαμβάνει </w:t>
            </w:r>
            <w:r w:rsidR="00E63AC8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>σ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τοιχεία που έχουν </w:t>
            </w:r>
            <w:r w:rsidR="00AC353A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ρόλο στη διαμόρφωση του κατάλληλου παιδαγωγικού κλίματος και στη διαχείριση της τάξης </w:t>
            </w:r>
            <w:r w:rsidRPr="00BB6B55"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  <w:t xml:space="preserve"> και δεν είναι αρκετά εμφανή στη ρουμπρίκα αξιολόγησης, για παράδειγμα:</w:t>
            </w:r>
          </w:p>
          <w:p w:rsidR="00E63AC8" w:rsidRDefault="00E63AC8" w:rsidP="00CF0E83">
            <w:pPr>
              <w:pStyle w:val="a4"/>
              <w:numPr>
                <w:ilvl w:val="0"/>
                <w:numId w:val="4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Χρήση εργαλείων του </w:t>
            </w:r>
            <w:r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l-GR"/>
              </w:rPr>
              <w:t>web</w:t>
            </w:r>
            <w:r w:rsidRPr="00B44B2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 2</w:t>
            </w:r>
            <w:r w:rsidR="00B44B21" w:rsidRPr="00B44B2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 (</w:t>
            </w:r>
            <w:r w:rsidR="00B44B2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π.χ</w:t>
            </w:r>
            <w:r w:rsidR="00AC353A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.</w:t>
            </w:r>
            <w:r w:rsidR="00B44B2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 εργαλεία δημοσκοπήσεων</w:t>
            </w:r>
            <w:r w:rsidR="00081DE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)</w:t>
            </w:r>
          </w:p>
          <w:p w:rsidR="00937C73" w:rsidRPr="002D4FC1" w:rsidRDefault="003A545A" w:rsidP="002D4FC1">
            <w:pPr>
              <w:pStyle w:val="a4"/>
              <w:numPr>
                <w:ilvl w:val="0"/>
                <w:numId w:val="4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</w:pPr>
            <w:r w:rsidRP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Μεικτή μάθηση - Ανεστραμμένη τάξη</w:t>
            </w:r>
            <w:r w:rsidR="009C67D1" w:rsidRP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 </w:t>
            </w:r>
            <w:r w:rsid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(χρήση πλατφορμών </w:t>
            </w:r>
            <w:r w:rsid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l-GR"/>
              </w:rPr>
              <w:t>e</w:t>
            </w:r>
            <w:r w:rsidR="009C67D1" w:rsidRP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-</w:t>
            </w:r>
            <w:r w:rsidR="009C67D1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l-GR"/>
              </w:rPr>
              <w:t>me</w:t>
            </w:r>
            <w:r w:rsidR="00937C73" w:rsidRPr="00937C7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 xml:space="preserve">, </w:t>
            </w:r>
            <w:r w:rsidR="00937C7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l-GR"/>
              </w:rPr>
              <w:t>e</w:t>
            </w:r>
            <w:r w:rsidR="00937C73" w:rsidRPr="00937C7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-</w:t>
            </w:r>
            <w:r w:rsidR="00937C7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eastAsia="el-GR"/>
              </w:rPr>
              <w:t>class</w:t>
            </w:r>
            <w:r w:rsidR="00937C73" w:rsidRPr="00937C73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).</w:t>
            </w:r>
          </w:p>
          <w:p w:rsidR="003A545A" w:rsidRPr="00D06179" w:rsidRDefault="003A545A" w:rsidP="00CF0E83">
            <w:pPr>
              <w:pStyle w:val="a4"/>
              <w:numPr>
                <w:ilvl w:val="0"/>
                <w:numId w:val="47"/>
              </w:numPr>
              <w:shd w:val="clear" w:color="auto" w:fill="FFFFFF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</w:pPr>
            <w:r w:rsidRPr="00D06179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  <w:lang w:val="el-GR" w:eastAsia="el-GR"/>
              </w:rPr>
              <w:t>Πρόσθετο διδακτικό υλικό και πηγές πληροφοριών κ.ά.</w:t>
            </w:r>
          </w:p>
          <w:p w:rsidR="00004333" w:rsidRDefault="00004333" w:rsidP="00004333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004333" w:rsidRPr="008320A7" w:rsidRDefault="00004333" w:rsidP="00004333">
            <w:pPr>
              <w:pStyle w:val="TableParagraph"/>
              <w:spacing w:before="4" w:line="201" w:lineRule="exact"/>
              <w:ind w:left="90"/>
              <w:rPr>
                <w:b/>
                <w:sz w:val="18"/>
                <w:lang w:val="el-GR"/>
              </w:rPr>
            </w:pPr>
          </w:p>
        </w:tc>
      </w:tr>
    </w:tbl>
    <w:p w:rsidR="004F2FE0" w:rsidRPr="003A545A" w:rsidRDefault="004F2FE0" w:rsidP="004F2FE0">
      <w:pPr>
        <w:pStyle w:val="a3"/>
        <w:spacing w:before="7"/>
        <w:rPr>
          <w:b/>
          <w:sz w:val="2"/>
        </w:rPr>
      </w:pPr>
    </w:p>
    <w:p w:rsidR="004F2FE0" w:rsidRPr="003A545A" w:rsidRDefault="004F2FE0" w:rsidP="004F2FE0">
      <w:pPr>
        <w:pStyle w:val="a3"/>
        <w:spacing w:line="20" w:lineRule="exact"/>
        <w:ind w:left="270"/>
        <w:rPr>
          <w:sz w:val="2"/>
        </w:rPr>
      </w:pPr>
    </w:p>
    <w:p w:rsidR="008320A7" w:rsidRPr="003A545A" w:rsidRDefault="008320A7">
      <w:pPr>
        <w:widowControl/>
        <w:autoSpaceDE/>
        <w:autoSpaceDN/>
        <w:spacing w:after="200" w:line="276" w:lineRule="auto"/>
        <w:rPr>
          <w:b/>
          <w:sz w:val="14"/>
          <w:szCs w:val="18"/>
        </w:rPr>
      </w:pPr>
      <w:r w:rsidRPr="003A545A">
        <w:rPr>
          <w:b/>
          <w:sz w:val="14"/>
          <w:szCs w:val="18"/>
        </w:rPr>
        <w:br w:type="page"/>
      </w:r>
    </w:p>
    <w:p w:rsidR="008320A7" w:rsidRPr="00A93BB6" w:rsidRDefault="008320A7" w:rsidP="008320A7">
      <w:pPr>
        <w:pStyle w:val="a4"/>
        <w:numPr>
          <w:ilvl w:val="1"/>
          <w:numId w:val="1"/>
        </w:numPr>
        <w:tabs>
          <w:tab w:val="left" w:pos="1078"/>
        </w:tabs>
        <w:spacing w:line="237" w:lineRule="auto"/>
        <w:ind w:left="567" w:right="2520" w:hanging="388"/>
        <w:jc w:val="left"/>
        <w:rPr>
          <w:rFonts w:ascii="Calibri" w:hAnsi="Calibri"/>
          <w:b/>
          <w:spacing w:val="-1"/>
        </w:rPr>
      </w:pPr>
      <w:r w:rsidRPr="00A93BB6">
        <w:rPr>
          <w:rFonts w:ascii="Calibri" w:hAnsi="Calibri"/>
          <w:b/>
          <w:spacing w:val="-1"/>
        </w:rPr>
        <w:lastRenderedPageBreak/>
        <w:t xml:space="preserve">ΣΤΟΙΧΕΙΑ </w:t>
      </w:r>
      <w:r>
        <w:rPr>
          <w:rFonts w:ascii="Calibri" w:hAnsi="Calibri"/>
          <w:b/>
          <w:spacing w:val="-1"/>
        </w:rPr>
        <w:t>2</w:t>
      </w:r>
      <w:r w:rsidRPr="008320A7">
        <w:rPr>
          <w:rFonts w:ascii="Calibri" w:hAnsi="Calibri"/>
          <w:b/>
          <w:spacing w:val="-1"/>
          <w:vertAlign w:val="superscript"/>
        </w:rPr>
        <w:t>ης</w:t>
      </w:r>
      <w:r>
        <w:rPr>
          <w:rFonts w:ascii="Calibri" w:hAnsi="Calibri"/>
          <w:b/>
          <w:spacing w:val="-1"/>
        </w:rPr>
        <w:t xml:space="preserve">  </w:t>
      </w:r>
      <w:r w:rsidRPr="00A93BB6">
        <w:rPr>
          <w:rFonts w:ascii="Calibri" w:hAnsi="Calibri"/>
          <w:b/>
          <w:spacing w:val="-1"/>
        </w:rPr>
        <w:t xml:space="preserve"> ΔΙΔΑΣΚΑΛΙΑΣ </w:t>
      </w:r>
    </w:p>
    <w:p w:rsidR="008320A7" w:rsidRDefault="008320A7" w:rsidP="008320A7">
      <w:pPr>
        <w:pStyle w:val="a3"/>
        <w:spacing w:before="11"/>
        <w:rPr>
          <w:b/>
        </w:rPr>
      </w:pPr>
    </w:p>
    <w:tbl>
      <w:tblPr>
        <w:tblStyle w:val="TableNormal"/>
        <w:tblW w:w="91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64"/>
        <w:gridCol w:w="2643"/>
        <w:gridCol w:w="2268"/>
        <w:gridCol w:w="2410"/>
      </w:tblGrid>
      <w:tr w:rsidR="008320A7" w:rsidRPr="009E4ED9" w:rsidTr="008320A7">
        <w:trPr>
          <w:trHeight w:val="68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ΣΧΟΛΙΚΗ</w:t>
            </w:r>
            <w:r w:rsidRPr="009E4ED9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ΜΟΝΑΔΑ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 w:right="556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ΥΠΟΣΤΗΡΙΚΤΙΚΗ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ΥΠΗΡΕΣΙΑ</w:t>
            </w:r>
            <w:r w:rsidRPr="009E4ED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ή</w:t>
            </w:r>
          </w:p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ΔΟΜΗ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22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ΗΜΕΡΑ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22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ΩΡΑ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361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ΤΑΞΗ</w:t>
            </w:r>
            <w:r w:rsidRPr="009E4ED9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/</w:t>
            </w:r>
            <w:r w:rsidRPr="009E4ED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ΤΜΗΜΑ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ΧΩΡΟΣ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39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</w:rPr>
              <w:t>ΜΑΘΗΜΑ</w:t>
            </w: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268" w:type="dxa"/>
            <w:vAlign w:val="center"/>
          </w:tcPr>
          <w:p w:rsidR="008320A7" w:rsidRPr="008320A7" w:rsidRDefault="008320A7" w:rsidP="00FE108A">
            <w:pPr>
              <w:pStyle w:val="TableParagraph"/>
              <w:ind w:left="91"/>
              <w:rPr>
                <w:rFonts w:asciiTheme="minorHAnsi" w:hAnsiTheme="minorHAnsi" w:cstheme="minorHAnsi"/>
                <w:b/>
                <w:lang w:val="el-GR"/>
              </w:rPr>
            </w:pPr>
            <w:r w:rsidRPr="009E4ED9">
              <w:rPr>
                <w:rFonts w:asciiTheme="minorHAnsi" w:hAnsiTheme="minorHAnsi" w:cstheme="minorHAnsi"/>
                <w:b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  <w:w w:val="95"/>
              </w:rPr>
              <w:t>ΠΡΟΓΡΑΜΜΑΤΟΣ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320A7" w:rsidRPr="009E4ED9" w:rsidTr="008320A7">
        <w:trPr>
          <w:trHeight w:val="567"/>
          <w:jc w:val="center"/>
        </w:trPr>
        <w:tc>
          <w:tcPr>
            <w:tcW w:w="1864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643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vAlign w:val="center"/>
          </w:tcPr>
          <w:p w:rsidR="008320A7" w:rsidRPr="009E4ED9" w:rsidRDefault="008320A7" w:rsidP="00FE108A">
            <w:pPr>
              <w:pStyle w:val="TableParagraph"/>
              <w:ind w:left="91" w:right="684"/>
              <w:rPr>
                <w:rFonts w:asciiTheme="minorHAnsi" w:hAnsiTheme="minorHAnsi" w:cstheme="minorHAnsi"/>
                <w:b/>
              </w:rPr>
            </w:pPr>
            <w:r w:rsidRPr="009E4ED9">
              <w:rPr>
                <w:rFonts w:asciiTheme="minorHAnsi" w:hAnsiTheme="minorHAnsi" w:cstheme="minorHAnsi"/>
                <w:b/>
                <w:spacing w:val="-1"/>
              </w:rPr>
              <w:t>ΑΝΤΙΚΕΙΜΕΝΟ</w:t>
            </w:r>
            <w:r w:rsidRPr="009E4ED9">
              <w:rPr>
                <w:rFonts w:asciiTheme="minorHAnsi" w:hAnsiTheme="minorHAnsi" w:cstheme="minorHAnsi"/>
                <w:b/>
                <w:spacing w:val="-40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ΜΕΛΕΤΗΣ</w:t>
            </w:r>
            <w:r w:rsidRPr="009E4ED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9E4ED9">
              <w:rPr>
                <w:rFonts w:asciiTheme="minorHAnsi" w:hAnsiTheme="minorHAnsi" w:cstheme="minorHAnsi"/>
                <w:b/>
              </w:rPr>
              <w:t>ΠΕΡΙΠΤΩΣΗΣ</w:t>
            </w:r>
          </w:p>
        </w:tc>
        <w:tc>
          <w:tcPr>
            <w:tcW w:w="2410" w:type="dxa"/>
            <w:vAlign w:val="center"/>
          </w:tcPr>
          <w:p w:rsidR="008320A7" w:rsidRPr="009E4ED9" w:rsidRDefault="008320A7" w:rsidP="00FE108A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8320A7" w:rsidRDefault="008320A7" w:rsidP="008320A7">
      <w:pPr>
        <w:pStyle w:val="a3"/>
        <w:spacing w:before="7"/>
        <w:rPr>
          <w:b/>
          <w:sz w:val="2"/>
        </w:rPr>
      </w:pPr>
    </w:p>
    <w:p w:rsidR="008320A7" w:rsidRDefault="008320A7" w:rsidP="008320A7">
      <w:pPr>
        <w:pStyle w:val="a3"/>
        <w:spacing w:line="20" w:lineRule="exact"/>
        <w:ind w:left="270"/>
        <w:rPr>
          <w:sz w:val="2"/>
        </w:rPr>
      </w:pPr>
    </w:p>
    <w:p w:rsidR="008320A7" w:rsidRDefault="008320A7" w:rsidP="008320A7">
      <w:pPr>
        <w:pStyle w:val="a3"/>
        <w:rPr>
          <w:b/>
          <w:sz w:val="20"/>
        </w:rPr>
      </w:pPr>
    </w:p>
    <w:tbl>
      <w:tblPr>
        <w:tblStyle w:val="TableNormal"/>
        <w:tblW w:w="91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79"/>
      </w:tblGrid>
      <w:tr w:rsidR="008320A7" w:rsidTr="00FE108A">
        <w:trPr>
          <w:trHeight w:val="226"/>
          <w:jc w:val="center"/>
        </w:trPr>
        <w:tc>
          <w:tcPr>
            <w:tcW w:w="9179" w:type="dxa"/>
          </w:tcPr>
          <w:p w:rsidR="008320A7" w:rsidRP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w w:val="105"/>
                <w:lang w:val="el-GR"/>
              </w:rPr>
            </w:pPr>
            <w:r w:rsidRPr="008320A7">
              <w:rPr>
                <w:b/>
                <w:w w:val="105"/>
              </w:rPr>
              <w:t>ΙΔΙΑΙΤΕΡΗ</w:t>
            </w:r>
            <w:r w:rsidRPr="008320A7">
              <w:rPr>
                <w:b/>
                <w:spacing w:val="-10"/>
                <w:w w:val="105"/>
              </w:rPr>
              <w:t xml:space="preserve"> </w:t>
            </w:r>
            <w:r w:rsidRPr="008320A7">
              <w:rPr>
                <w:b/>
                <w:w w:val="105"/>
              </w:rPr>
              <w:t>ΕΣΤΙΑΣΗ</w:t>
            </w:r>
          </w:p>
          <w:p w:rsid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8320A7" w:rsidRPr="008320A7" w:rsidRDefault="008320A7" w:rsidP="00FE108A">
            <w:pPr>
              <w:pStyle w:val="TableParagraph"/>
              <w:spacing w:before="5" w:line="202" w:lineRule="exact"/>
              <w:ind w:left="90"/>
              <w:rPr>
                <w:b/>
                <w:sz w:val="18"/>
                <w:lang w:val="el-GR"/>
              </w:rPr>
            </w:pPr>
          </w:p>
        </w:tc>
      </w:tr>
      <w:tr w:rsidR="008320A7" w:rsidTr="00FE108A">
        <w:trPr>
          <w:trHeight w:val="228"/>
          <w:jc w:val="center"/>
        </w:trPr>
        <w:tc>
          <w:tcPr>
            <w:tcW w:w="9179" w:type="dxa"/>
          </w:tcPr>
          <w:p w:rsidR="008320A7" w:rsidRDefault="008320A7" w:rsidP="00FE108A">
            <w:pPr>
              <w:pStyle w:val="TableParagraph"/>
              <w:spacing w:before="7" w:line="202" w:lineRule="exact"/>
              <w:ind w:left="90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ΣΥΜΠΛΗΡΩΜΑΤΙΚΑ</w:t>
            </w:r>
            <w:r>
              <w:rPr>
                <w:b/>
                <w:spacing w:val="-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ΣΤΟΙΧΕΙΑ</w:t>
            </w:r>
          </w:p>
        </w:tc>
      </w:tr>
      <w:tr w:rsidR="008320A7" w:rsidTr="00FE108A">
        <w:trPr>
          <w:trHeight w:val="755"/>
          <w:jc w:val="center"/>
        </w:trPr>
        <w:tc>
          <w:tcPr>
            <w:tcW w:w="9179" w:type="dxa"/>
          </w:tcPr>
          <w:p w:rsidR="008320A7" w:rsidRPr="00004333" w:rsidRDefault="008320A7" w:rsidP="00004333">
            <w:pPr>
              <w:pStyle w:val="TableParagraph"/>
              <w:spacing w:before="5" w:line="276" w:lineRule="auto"/>
              <w:ind w:left="90"/>
              <w:rPr>
                <w:rFonts w:asciiTheme="minorHAnsi" w:hAnsiTheme="minorHAnsi" w:cstheme="minorHAnsi"/>
                <w:color w:val="222222"/>
                <w:sz w:val="24"/>
                <w:szCs w:val="24"/>
                <w:shd w:val="clear" w:color="auto" w:fill="FFFFFF"/>
                <w:lang w:val="el-GR"/>
              </w:rPr>
            </w:pPr>
          </w:p>
        </w:tc>
      </w:tr>
      <w:tr w:rsidR="008320A7" w:rsidTr="00FE108A">
        <w:trPr>
          <w:trHeight w:val="225"/>
          <w:jc w:val="center"/>
        </w:trPr>
        <w:tc>
          <w:tcPr>
            <w:tcW w:w="9179" w:type="dxa"/>
          </w:tcPr>
          <w:p w:rsid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  <w:r>
              <w:rPr>
                <w:b/>
                <w:w w:val="105"/>
                <w:sz w:val="18"/>
              </w:rPr>
              <w:t>ΛΟΙΠΑ</w:t>
            </w:r>
            <w:r>
              <w:rPr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ΘΕΜΑΤΑ</w:t>
            </w:r>
          </w:p>
          <w:p w:rsid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w w:val="105"/>
                <w:sz w:val="18"/>
                <w:lang w:val="el-GR"/>
              </w:rPr>
            </w:pPr>
          </w:p>
          <w:p w:rsidR="008320A7" w:rsidRPr="008320A7" w:rsidRDefault="008320A7" w:rsidP="00FE108A">
            <w:pPr>
              <w:pStyle w:val="TableParagraph"/>
              <w:spacing w:before="4" w:line="201" w:lineRule="exact"/>
              <w:ind w:left="90"/>
              <w:rPr>
                <w:b/>
                <w:sz w:val="18"/>
                <w:lang w:val="el-GR"/>
              </w:rPr>
            </w:pPr>
          </w:p>
        </w:tc>
      </w:tr>
    </w:tbl>
    <w:p w:rsidR="004C5DC9" w:rsidRDefault="004C5DC9" w:rsidP="004C5DC9">
      <w:pPr>
        <w:pStyle w:val="a3"/>
        <w:spacing w:before="4"/>
        <w:rPr>
          <w:b/>
          <w:sz w:val="12"/>
        </w:rPr>
      </w:pPr>
    </w:p>
    <w:p w:rsidR="004C5DC9" w:rsidRPr="008320A7" w:rsidRDefault="004C5DC9" w:rsidP="004C5DC9">
      <w:pPr>
        <w:spacing w:before="72"/>
        <w:ind w:left="1144"/>
        <w:rPr>
          <w:sz w:val="24"/>
          <w:szCs w:val="20"/>
        </w:rPr>
      </w:pPr>
      <w:r w:rsidRPr="008320A7">
        <w:rPr>
          <w:w w:val="105"/>
          <w:sz w:val="24"/>
          <w:szCs w:val="20"/>
        </w:rPr>
        <w:t>Το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παρόν</w:t>
      </w:r>
      <w:r w:rsidRPr="008320A7">
        <w:rPr>
          <w:spacing w:val="-7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συντάσσεται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εις</w:t>
      </w:r>
      <w:r w:rsidRPr="008320A7">
        <w:rPr>
          <w:spacing w:val="-9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τριπλούν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και</w:t>
      </w:r>
      <w:r w:rsidRPr="008320A7">
        <w:rPr>
          <w:spacing w:val="-9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υπογράφεται</w:t>
      </w:r>
      <w:r w:rsidRPr="008320A7">
        <w:rPr>
          <w:spacing w:val="-8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ως</w:t>
      </w:r>
      <w:r w:rsidRPr="008320A7">
        <w:rPr>
          <w:spacing w:val="-7"/>
          <w:w w:val="105"/>
          <w:sz w:val="24"/>
          <w:szCs w:val="20"/>
        </w:rPr>
        <w:t xml:space="preserve"> </w:t>
      </w:r>
      <w:r w:rsidRPr="008320A7">
        <w:rPr>
          <w:w w:val="105"/>
          <w:sz w:val="24"/>
          <w:szCs w:val="20"/>
        </w:rPr>
        <w:t>ακολούθως:</w:t>
      </w:r>
    </w:p>
    <w:p w:rsidR="004C5DC9" w:rsidRPr="00760E4A" w:rsidRDefault="004C5DC9" w:rsidP="004C5DC9">
      <w:pPr>
        <w:pStyle w:val="a3"/>
        <w:rPr>
          <w:sz w:val="20"/>
          <w:szCs w:val="20"/>
        </w:rPr>
      </w:pPr>
    </w:p>
    <w:p w:rsidR="004C5DC9" w:rsidRPr="00760E4A" w:rsidRDefault="004C5DC9" w:rsidP="004C5DC9">
      <w:pPr>
        <w:pStyle w:val="a3"/>
        <w:spacing w:before="12"/>
        <w:rPr>
          <w:sz w:val="20"/>
          <w:szCs w:val="20"/>
        </w:rPr>
      </w:pPr>
    </w:p>
    <w:p w:rsidR="004C5DC9" w:rsidRPr="008320A7" w:rsidRDefault="00A93BB6" w:rsidP="00A93BB6">
      <w:pPr>
        <w:ind w:left="214"/>
        <w:rPr>
          <w:w w:val="105"/>
          <w:szCs w:val="20"/>
        </w:rPr>
      </w:pPr>
      <w:r w:rsidRPr="008320A7">
        <w:rPr>
          <w:w w:val="105"/>
          <w:szCs w:val="20"/>
        </w:rPr>
        <w:tab/>
      </w:r>
      <w:r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>Ο</w:t>
      </w:r>
      <w:r w:rsidR="00EF1023">
        <w:rPr>
          <w:w w:val="105"/>
          <w:szCs w:val="20"/>
        </w:rPr>
        <w:t>/Η</w:t>
      </w:r>
      <w:r w:rsidR="004C5DC9" w:rsidRPr="008320A7">
        <w:rPr>
          <w:spacing w:val="-5"/>
          <w:w w:val="105"/>
          <w:szCs w:val="20"/>
        </w:rPr>
        <w:t xml:space="preserve"> </w:t>
      </w:r>
      <w:r w:rsidR="004C5DC9" w:rsidRPr="008320A7">
        <w:rPr>
          <w:w w:val="105"/>
          <w:szCs w:val="20"/>
        </w:rPr>
        <w:t>ΑΞΙΟΛΟΓΗΤΗΣ</w:t>
      </w:r>
      <w:r w:rsidR="00EF1023">
        <w:rPr>
          <w:w w:val="105"/>
          <w:szCs w:val="20"/>
        </w:rPr>
        <w:t>-ΤΡΙΑ</w:t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  <w:r w:rsidR="004C5DC9" w:rsidRPr="008320A7">
        <w:rPr>
          <w:w w:val="105"/>
          <w:szCs w:val="20"/>
        </w:rPr>
        <w:tab/>
      </w:r>
      <w:r w:rsidR="00EF1023">
        <w:rPr>
          <w:w w:val="105"/>
          <w:szCs w:val="20"/>
        </w:rPr>
        <w:t>Ο/</w:t>
      </w:r>
      <w:r w:rsidR="004C5DC9" w:rsidRPr="008320A7">
        <w:rPr>
          <w:w w:val="105"/>
          <w:szCs w:val="20"/>
        </w:rPr>
        <w:t>Η</w:t>
      </w:r>
      <w:r w:rsidR="004C5DC9" w:rsidRPr="008320A7">
        <w:rPr>
          <w:spacing w:val="-10"/>
          <w:w w:val="105"/>
          <w:szCs w:val="20"/>
        </w:rPr>
        <w:t xml:space="preserve"> </w:t>
      </w:r>
      <w:r w:rsidR="004C5DC9" w:rsidRPr="008320A7">
        <w:rPr>
          <w:w w:val="105"/>
          <w:szCs w:val="20"/>
        </w:rPr>
        <w:t>ΑΞΙΟΛΟΓΟΥΜΕΝ</w:t>
      </w:r>
      <w:r w:rsidR="00EF1023">
        <w:rPr>
          <w:w w:val="105"/>
          <w:szCs w:val="20"/>
        </w:rPr>
        <w:t>ΟΣ-</w:t>
      </w:r>
      <w:r w:rsidR="004C5DC9" w:rsidRPr="008320A7">
        <w:rPr>
          <w:w w:val="105"/>
          <w:szCs w:val="20"/>
        </w:rPr>
        <w:t>Η</w:t>
      </w:r>
    </w:p>
    <w:p w:rsidR="00A93BB6" w:rsidRDefault="00A93BB6" w:rsidP="00A93BB6">
      <w:pPr>
        <w:ind w:left="214"/>
        <w:rPr>
          <w:w w:val="105"/>
          <w:sz w:val="20"/>
          <w:szCs w:val="20"/>
        </w:rPr>
      </w:pPr>
    </w:p>
    <w:p w:rsidR="00A93BB6" w:rsidRDefault="00A93BB6" w:rsidP="00A93BB6">
      <w:pPr>
        <w:ind w:left="214"/>
        <w:rPr>
          <w:w w:val="105"/>
          <w:sz w:val="20"/>
          <w:szCs w:val="20"/>
        </w:rPr>
      </w:pPr>
    </w:p>
    <w:p w:rsidR="00A93BB6" w:rsidRDefault="00A93BB6" w:rsidP="00A93BB6">
      <w:pPr>
        <w:ind w:left="214"/>
        <w:rPr>
          <w:w w:val="105"/>
          <w:sz w:val="20"/>
          <w:szCs w:val="20"/>
        </w:rPr>
      </w:pPr>
    </w:p>
    <w:p w:rsidR="00AE4FAB" w:rsidRDefault="00A93BB6" w:rsidP="00A93BB6">
      <w:pPr>
        <w:ind w:left="214"/>
      </w:pPr>
      <w:r>
        <w:rPr>
          <w:w w:val="105"/>
          <w:sz w:val="20"/>
          <w:szCs w:val="20"/>
        </w:rPr>
        <w:tab/>
      </w:r>
    </w:p>
    <w:sectPr w:rsidR="00AE4FAB" w:rsidSect="008320A7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C98" w:rsidRDefault="00F22C98" w:rsidP="004F2FE0">
      <w:r>
        <w:separator/>
      </w:r>
    </w:p>
  </w:endnote>
  <w:endnote w:type="continuationSeparator" w:id="0">
    <w:p w:rsidR="00F22C98" w:rsidRDefault="00F22C98" w:rsidP="004F2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A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C98" w:rsidRDefault="00F22C98" w:rsidP="004F2FE0">
      <w:r>
        <w:separator/>
      </w:r>
    </w:p>
  </w:footnote>
  <w:footnote w:type="continuationSeparator" w:id="0">
    <w:p w:rsidR="00F22C98" w:rsidRDefault="00F22C98" w:rsidP="004F2F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10" w:rsidRDefault="00EB4E95">
    <w:pPr>
      <w:pStyle w:val="a3"/>
      <w:spacing w:line="14" w:lineRule="auto"/>
      <w:rPr>
        <w:sz w:val="20"/>
      </w:rPr>
    </w:pPr>
    <w:r w:rsidRPr="00EB4E95">
      <w:rPr>
        <w:noProof/>
        <w:lang w:eastAsia="el-GR"/>
      </w:rPr>
      <w:pict>
        <v:line id="Line 4" o:spid="_x0000_s8196" style="position:absolute;z-index:-251653120;visibility:visible;mso-position-horizontal-relative:page;mso-position-vertical-relative:page" from="59.55pt,72.65pt" to="527.25pt,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" strokecolor="#004a8f" strokeweight="1pt">
          <w10:wrap anchorx="page" anchory="page"/>
        </v:line>
      </w:pict>
    </w:r>
    <w:r w:rsidRPr="00EB4E95"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8195" type="#_x0000_t202" style="position:absolute;margin-left:56.55pt;margin-top:56.6pt;width:28.6pt;height:15.2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" filled="f" stroked="f">
          <v:textbox inset="0,0,0,0">
            <w:txbxContent>
              <w:p w:rsidR="00B81A10" w:rsidRDefault="00EB4E95">
                <w:pPr>
                  <w:spacing w:before="23"/>
                  <w:ind w:left="60"/>
                  <w:rPr>
                    <w:rFonts w:ascii="Trebuchet MS"/>
                  </w:rPr>
                </w:pPr>
                <w:r>
                  <w:fldChar w:fldCharType="begin"/>
                </w:r>
                <w:r w:rsidR="00B81A10">
                  <w:rPr>
                    <w:rFonts w:ascii="Trebuchet MS"/>
                    <w:color w:val="231F20"/>
                  </w:rPr>
                  <w:instrText xml:space="preserve"> PAGE </w:instrText>
                </w:r>
                <w:r>
                  <w:fldChar w:fldCharType="separate"/>
                </w:r>
                <w:r w:rsidR="00B81A10">
                  <w:rPr>
                    <w:rFonts w:ascii="Trebuchet MS"/>
                    <w:noProof/>
                    <w:color w:val="231F20"/>
                  </w:rPr>
                  <w:t>3838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EB4E95">
      <w:rPr>
        <w:noProof/>
        <w:lang w:eastAsia="el-GR"/>
      </w:rPr>
      <w:pict>
        <v:shape id="Text Box 6" o:spid="_x0000_s8194" type="#_x0000_t202" style="position:absolute;margin-left:238.05pt;margin-top:57.6pt;width:119.35pt;height:13.7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" filled="f" stroked="f">
          <v:textbox inset="0,0,0,0">
            <w:txbxContent>
              <w:p w:rsidR="00B81A10" w:rsidRDefault="00B81A10">
                <w:pPr>
                  <w:spacing w:line="248" w:lineRule="exact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004A8F"/>
                    <w:w w:val="85"/>
                    <w:sz w:val="20"/>
                  </w:rPr>
                  <w:t>ΕΦΗΜΕΡΙ∆Α</w:t>
                </w:r>
                <w:r>
                  <w:rPr>
                    <w:b/>
                    <w:color w:val="004A8F"/>
                    <w:spacing w:val="25"/>
                    <w:w w:val="85"/>
                    <w:sz w:val="20"/>
                  </w:rPr>
                  <w:t xml:space="preserve"> </w:t>
                </w:r>
                <w:r>
                  <w:rPr>
                    <w:rFonts w:ascii="Segoe UI Symbol" w:hAnsi="Segoe UI Symbol"/>
                    <w:color w:val="004A8F"/>
                    <w:w w:val="85"/>
                    <w:sz w:val="20"/>
                  </w:rPr>
                  <w:t>T</w:t>
                </w:r>
                <w:r>
                  <w:rPr>
                    <w:b/>
                    <w:color w:val="004A8F"/>
                    <w:w w:val="85"/>
                    <w:sz w:val="20"/>
                  </w:rPr>
                  <w:t>ΗΣ</w:t>
                </w:r>
                <w:r>
                  <w:rPr>
                    <w:b/>
                    <w:color w:val="004A8F"/>
                    <w:spacing w:val="33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004A8F"/>
                    <w:w w:val="85"/>
                    <w:sz w:val="20"/>
                  </w:rPr>
                  <w:t>ΚΥΒΕΡΝΗΣΕΩΣ</w:t>
                </w:r>
              </w:p>
            </w:txbxContent>
          </v:textbox>
          <w10:wrap anchorx="page" anchory="page"/>
        </v:shape>
      </w:pict>
    </w:r>
    <w:r w:rsidRPr="00EB4E95">
      <w:rPr>
        <w:noProof/>
        <w:lang w:eastAsia="el-GR"/>
      </w:rPr>
      <w:pict>
        <v:shape id="Text Box 7" o:spid="_x0000_s8193" type="#_x0000_t202" style="position:absolute;margin-left:427.85pt;margin-top:58.05pt;width:100.4pt;height:13.4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" filled="f" stroked="f">
          <v:textbox inset="0,0,0,0">
            <w:txbxContent>
              <w:p w:rsidR="00B81A10" w:rsidRDefault="00B81A10">
                <w:pPr>
                  <w:spacing w:before="22"/>
                  <w:ind w:left="20"/>
                  <w:rPr>
                    <w:rFonts w:ascii="Trebuchet MS" w:hAnsi="Trebuchet MS"/>
                    <w:sz w:val="19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Τεύχος</w:t>
                </w:r>
                <w:r>
                  <w:rPr>
                    <w:rFonts w:ascii="Trebuchet MS" w:hAnsi="Trebuchet MS"/>
                    <w:color w:val="231F20"/>
                    <w:spacing w:val="-7"/>
                    <w:w w:val="90"/>
                    <w:sz w:val="19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B’</w:t>
                </w:r>
                <w:r>
                  <w:rPr>
                    <w:rFonts w:ascii="Trebuchet MS" w:hAnsi="Trebuchet MS"/>
                    <w:color w:val="231F20"/>
                    <w:spacing w:val="-26"/>
                    <w:w w:val="90"/>
                    <w:sz w:val="19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9"/>
                  </w:rPr>
                  <w:t>388/27.01.2023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10" w:rsidRDefault="00B81A10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color w:val="36312D"/>
        <w:sz w:val="22"/>
        <w:szCs w:val="22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  <w:sz w:val="22"/>
        <w:szCs w:val="22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8"/>
        <w:szCs w:val="18"/>
        <w:lang w:val="el-GR"/>
      </w:rPr>
    </w:lvl>
  </w:abstractNum>
  <w:abstractNum w:abstractNumId="3">
    <w:nsid w:val="0000000F"/>
    <w:multiLevelType w:val="singleLevel"/>
    <w:tmpl w:val="0000000F"/>
    <w:name w:val="WW8Num15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 w:val="0"/>
      </w:rPr>
    </w:lvl>
  </w:abstractNum>
  <w:abstractNum w:abstractNumId="4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0B8D4CF9"/>
    <w:multiLevelType w:val="hybridMultilevel"/>
    <w:tmpl w:val="5D3896DE"/>
    <w:lvl w:ilvl="0" w:tplc="9EEC6CEE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6">
    <w:nsid w:val="10F000D1"/>
    <w:multiLevelType w:val="hybridMultilevel"/>
    <w:tmpl w:val="DE9810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E1A18"/>
    <w:multiLevelType w:val="hybridMultilevel"/>
    <w:tmpl w:val="74882496"/>
    <w:lvl w:ilvl="0" w:tplc="1532A306">
      <w:numFmt w:val="bullet"/>
      <w:lvlText w:val="-"/>
      <w:lvlJc w:val="left"/>
      <w:pPr>
        <w:ind w:left="44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8">
    <w:nsid w:val="15E47760"/>
    <w:multiLevelType w:val="hybridMultilevel"/>
    <w:tmpl w:val="D25E17C6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>
    <w:nsid w:val="17524B63"/>
    <w:multiLevelType w:val="hybridMultilevel"/>
    <w:tmpl w:val="7CA2EBC8"/>
    <w:lvl w:ilvl="0" w:tplc="0A8047DE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0">
    <w:nsid w:val="17FD685B"/>
    <w:multiLevelType w:val="hybridMultilevel"/>
    <w:tmpl w:val="97ECA4C4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1">
    <w:nsid w:val="1C1B5BAE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34404"/>
    <w:multiLevelType w:val="hybridMultilevel"/>
    <w:tmpl w:val="FDD2EC0C"/>
    <w:lvl w:ilvl="0" w:tplc="C50268C8">
      <w:start w:val="1"/>
      <w:numFmt w:val="decimal"/>
      <w:lvlText w:val="%1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60B38"/>
    <w:multiLevelType w:val="hybridMultilevel"/>
    <w:tmpl w:val="3E4C64DE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4">
    <w:nsid w:val="302F4963"/>
    <w:multiLevelType w:val="hybridMultilevel"/>
    <w:tmpl w:val="BBB6AA56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24AE7E92">
      <w:numFmt w:val="bullet"/>
      <w:lvlText w:val="•"/>
      <w:lvlJc w:val="left"/>
      <w:pPr>
        <w:ind w:left="1805" w:hanging="636"/>
      </w:pPr>
      <w:rPr>
        <w:rFonts w:ascii="Calibri" w:eastAsia="Calibri" w:hAnsi="Calibri" w:cs="Calibri" w:hint="default"/>
      </w:rPr>
    </w:lvl>
    <w:lvl w:ilvl="2" w:tplc="47F4ACDA">
      <w:numFmt w:val="bullet"/>
      <w:lvlText w:val="–"/>
      <w:lvlJc w:val="left"/>
      <w:pPr>
        <w:ind w:left="2525" w:hanging="636"/>
      </w:pPr>
      <w:rPr>
        <w:rFonts w:ascii="Calibri" w:eastAsia="Calibri" w:hAnsi="Calibri" w:cs="Calibri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5">
    <w:nsid w:val="30F72977"/>
    <w:multiLevelType w:val="hybridMultilevel"/>
    <w:tmpl w:val="E6643C8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B52589"/>
    <w:multiLevelType w:val="hybridMultilevel"/>
    <w:tmpl w:val="C6AA026C"/>
    <w:lvl w:ilvl="0" w:tplc="1532A306">
      <w:numFmt w:val="bullet"/>
      <w:lvlText w:val="-"/>
      <w:lvlJc w:val="left"/>
      <w:pPr>
        <w:ind w:left="449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7">
    <w:nsid w:val="345E4586"/>
    <w:multiLevelType w:val="hybridMultilevel"/>
    <w:tmpl w:val="B9A8F314"/>
    <w:lvl w:ilvl="0" w:tplc="C50268C8">
      <w:start w:val="1"/>
      <w:numFmt w:val="decimal"/>
      <w:lvlText w:val="%1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4464E"/>
    <w:multiLevelType w:val="hybridMultilevel"/>
    <w:tmpl w:val="CBD43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F4DE3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B404F"/>
    <w:multiLevelType w:val="hybridMultilevel"/>
    <w:tmpl w:val="92822E6C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1">
    <w:nsid w:val="4521331B"/>
    <w:multiLevelType w:val="hybridMultilevel"/>
    <w:tmpl w:val="1476557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331B6E"/>
    <w:multiLevelType w:val="hybridMultilevel"/>
    <w:tmpl w:val="DF74000A"/>
    <w:lvl w:ilvl="0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3">
    <w:nsid w:val="4A1B33E3"/>
    <w:multiLevelType w:val="hybridMultilevel"/>
    <w:tmpl w:val="3C90A9E0"/>
    <w:lvl w:ilvl="0" w:tplc="0408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90B87B06">
      <w:numFmt w:val="bullet"/>
      <w:lvlText w:val="-"/>
      <w:lvlJc w:val="left"/>
      <w:pPr>
        <w:ind w:left="1169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4">
    <w:nsid w:val="4C8A7C46"/>
    <w:multiLevelType w:val="hybridMultilevel"/>
    <w:tmpl w:val="864209E2"/>
    <w:lvl w:ilvl="0" w:tplc="311A41C4">
      <w:numFmt w:val="bullet"/>
      <w:lvlText w:val="–"/>
      <w:lvlJc w:val="left"/>
      <w:pPr>
        <w:ind w:left="725" w:hanging="636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25">
    <w:nsid w:val="51503F99"/>
    <w:multiLevelType w:val="hybridMultilevel"/>
    <w:tmpl w:val="0FD6E9E4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6">
    <w:nsid w:val="5253746C"/>
    <w:multiLevelType w:val="hybridMultilevel"/>
    <w:tmpl w:val="2EBA0D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10E76"/>
    <w:multiLevelType w:val="hybridMultilevel"/>
    <w:tmpl w:val="E2128994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8">
    <w:nsid w:val="5D875971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31F30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A4834"/>
    <w:multiLevelType w:val="hybridMultilevel"/>
    <w:tmpl w:val="DE1443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2A35EE0"/>
    <w:multiLevelType w:val="hybridMultilevel"/>
    <w:tmpl w:val="22AA530E"/>
    <w:lvl w:ilvl="0" w:tplc="04080001">
      <w:start w:val="1"/>
      <w:numFmt w:val="bullet"/>
      <w:lvlText w:val=""/>
      <w:lvlJc w:val="left"/>
      <w:pPr>
        <w:ind w:left="44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2">
    <w:nsid w:val="650E2619"/>
    <w:multiLevelType w:val="hybridMultilevel"/>
    <w:tmpl w:val="A2F08030"/>
    <w:lvl w:ilvl="0" w:tplc="1532A306">
      <w:numFmt w:val="bullet"/>
      <w:lvlText w:val="-"/>
      <w:lvlJc w:val="left"/>
      <w:pPr>
        <w:ind w:left="538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66244A26"/>
    <w:multiLevelType w:val="hybridMultilevel"/>
    <w:tmpl w:val="9048B488"/>
    <w:lvl w:ilvl="0" w:tplc="642E9D7A">
      <w:start w:val="1"/>
      <w:numFmt w:val="decimal"/>
      <w:lvlText w:val="%1."/>
      <w:lvlJc w:val="left"/>
      <w:pPr>
        <w:ind w:left="241" w:hanging="187"/>
        <w:jc w:val="left"/>
      </w:pPr>
      <w:rPr>
        <w:rFonts w:ascii="Trebuchet MS" w:eastAsia="Trebuchet MS" w:hAnsi="Trebuchet MS" w:cs="Trebuchet MS" w:hint="default"/>
        <w:color w:val="231F20"/>
        <w:w w:val="80"/>
        <w:sz w:val="20"/>
        <w:szCs w:val="20"/>
        <w:lang w:val="el-GR" w:eastAsia="en-US" w:bidi="ar-SA"/>
      </w:rPr>
    </w:lvl>
    <w:lvl w:ilvl="1" w:tplc="C50268C8">
      <w:start w:val="1"/>
      <w:numFmt w:val="decimal"/>
      <w:lvlText w:val="%2."/>
      <w:lvlJc w:val="left"/>
      <w:pPr>
        <w:ind w:left="1682" w:hanging="308"/>
        <w:jc w:val="right"/>
      </w:pPr>
      <w:rPr>
        <w:rFonts w:hint="default"/>
        <w:b/>
        <w:bCs/>
        <w:w w:val="99"/>
        <w:lang w:val="el-GR" w:eastAsia="en-US" w:bidi="ar-SA"/>
      </w:rPr>
    </w:lvl>
    <w:lvl w:ilvl="2" w:tplc="21643D4A">
      <w:start w:val="1"/>
      <w:numFmt w:val="decimal"/>
      <w:lvlText w:val="%3."/>
      <w:lvlJc w:val="left"/>
      <w:pPr>
        <w:ind w:left="4428" w:hanging="178"/>
        <w:jc w:val="right"/>
      </w:pPr>
      <w:rPr>
        <w:rFonts w:hint="default"/>
        <w:b/>
        <w:bCs/>
        <w:w w:val="104"/>
        <w:lang w:val="el-GR" w:eastAsia="en-US" w:bidi="ar-SA"/>
      </w:rPr>
    </w:lvl>
    <w:lvl w:ilvl="3" w:tplc="CFB4D01A">
      <w:numFmt w:val="bullet"/>
      <w:lvlText w:val="•"/>
      <w:lvlJc w:val="left"/>
      <w:pPr>
        <w:ind w:left="4478" w:hanging="178"/>
      </w:pPr>
      <w:rPr>
        <w:rFonts w:hint="default"/>
        <w:lang w:val="el-GR" w:eastAsia="en-US" w:bidi="ar-SA"/>
      </w:rPr>
    </w:lvl>
    <w:lvl w:ilvl="4" w:tplc="06FC41DA">
      <w:numFmt w:val="bullet"/>
      <w:lvlText w:val="•"/>
      <w:lvlJc w:val="left"/>
      <w:pPr>
        <w:ind w:left="4536" w:hanging="178"/>
      </w:pPr>
      <w:rPr>
        <w:rFonts w:hint="default"/>
        <w:lang w:val="el-GR" w:eastAsia="en-US" w:bidi="ar-SA"/>
      </w:rPr>
    </w:lvl>
    <w:lvl w:ilvl="5" w:tplc="D29E7880">
      <w:numFmt w:val="bullet"/>
      <w:lvlText w:val="•"/>
      <w:lvlJc w:val="left"/>
      <w:pPr>
        <w:ind w:left="4594" w:hanging="178"/>
      </w:pPr>
      <w:rPr>
        <w:rFonts w:hint="default"/>
        <w:lang w:val="el-GR" w:eastAsia="en-US" w:bidi="ar-SA"/>
      </w:rPr>
    </w:lvl>
    <w:lvl w:ilvl="6" w:tplc="53881312">
      <w:numFmt w:val="bullet"/>
      <w:lvlText w:val="•"/>
      <w:lvlJc w:val="left"/>
      <w:pPr>
        <w:ind w:left="4653" w:hanging="178"/>
      </w:pPr>
      <w:rPr>
        <w:rFonts w:hint="default"/>
        <w:lang w:val="el-GR" w:eastAsia="en-US" w:bidi="ar-SA"/>
      </w:rPr>
    </w:lvl>
    <w:lvl w:ilvl="7" w:tplc="DDE29FE0">
      <w:numFmt w:val="bullet"/>
      <w:lvlText w:val="•"/>
      <w:lvlJc w:val="left"/>
      <w:pPr>
        <w:ind w:left="4711" w:hanging="178"/>
      </w:pPr>
      <w:rPr>
        <w:rFonts w:hint="default"/>
        <w:lang w:val="el-GR" w:eastAsia="en-US" w:bidi="ar-SA"/>
      </w:rPr>
    </w:lvl>
    <w:lvl w:ilvl="8" w:tplc="D7128996">
      <w:numFmt w:val="bullet"/>
      <w:lvlText w:val="•"/>
      <w:lvlJc w:val="left"/>
      <w:pPr>
        <w:ind w:left="4769" w:hanging="178"/>
      </w:pPr>
      <w:rPr>
        <w:rFonts w:hint="default"/>
        <w:lang w:val="el-GR" w:eastAsia="en-US" w:bidi="ar-SA"/>
      </w:rPr>
    </w:lvl>
  </w:abstractNum>
  <w:abstractNum w:abstractNumId="34">
    <w:nsid w:val="66FE66DF"/>
    <w:multiLevelType w:val="hybridMultilevel"/>
    <w:tmpl w:val="9EEE869C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5">
    <w:nsid w:val="680C687C"/>
    <w:multiLevelType w:val="hybridMultilevel"/>
    <w:tmpl w:val="756294AA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6">
    <w:nsid w:val="697E470A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457DBD"/>
    <w:multiLevelType w:val="hybridMultilevel"/>
    <w:tmpl w:val="3E6C02E0"/>
    <w:lvl w:ilvl="0" w:tplc="0408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8">
    <w:nsid w:val="6D065410"/>
    <w:multiLevelType w:val="hybridMultilevel"/>
    <w:tmpl w:val="8E1C67B0"/>
    <w:lvl w:ilvl="0" w:tplc="0408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9">
    <w:nsid w:val="6D5816CF"/>
    <w:multiLevelType w:val="hybridMultilevel"/>
    <w:tmpl w:val="68D2CA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37AE7"/>
    <w:multiLevelType w:val="hybridMultilevel"/>
    <w:tmpl w:val="631805FE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6E8E7D17"/>
    <w:multiLevelType w:val="hybridMultilevel"/>
    <w:tmpl w:val="6B8EBE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BC09BB"/>
    <w:multiLevelType w:val="hybridMultilevel"/>
    <w:tmpl w:val="26D2B478"/>
    <w:lvl w:ilvl="0" w:tplc="FFFFFFFF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3">
    <w:nsid w:val="723C3BDC"/>
    <w:multiLevelType w:val="hybridMultilevel"/>
    <w:tmpl w:val="658C4312"/>
    <w:lvl w:ilvl="0" w:tplc="0408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4">
    <w:nsid w:val="72EC1B94"/>
    <w:multiLevelType w:val="hybridMultilevel"/>
    <w:tmpl w:val="0F4AF92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344920"/>
    <w:multiLevelType w:val="hybridMultilevel"/>
    <w:tmpl w:val="159088EA"/>
    <w:lvl w:ilvl="0" w:tplc="1E4CA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8"/>
  </w:num>
  <w:num w:numId="4">
    <w:abstractNumId w:val="25"/>
  </w:num>
  <w:num w:numId="5">
    <w:abstractNumId w:val="24"/>
  </w:num>
  <w:num w:numId="6">
    <w:abstractNumId w:val="14"/>
  </w:num>
  <w:num w:numId="7">
    <w:abstractNumId w:val="9"/>
  </w:num>
  <w:num w:numId="8">
    <w:abstractNumId w:val="35"/>
  </w:num>
  <w:num w:numId="9">
    <w:abstractNumId w:val="5"/>
  </w:num>
  <w:num w:numId="10">
    <w:abstractNumId w:val="20"/>
  </w:num>
  <w:num w:numId="11">
    <w:abstractNumId w:val="13"/>
  </w:num>
  <w:num w:numId="12">
    <w:abstractNumId w:val="31"/>
  </w:num>
  <w:num w:numId="13">
    <w:abstractNumId w:val="16"/>
  </w:num>
  <w:num w:numId="14">
    <w:abstractNumId w:val="32"/>
  </w:num>
  <w:num w:numId="15">
    <w:abstractNumId w:val="7"/>
  </w:num>
  <w:num w:numId="16">
    <w:abstractNumId w:val="23"/>
  </w:num>
  <w:num w:numId="17">
    <w:abstractNumId w:val="22"/>
  </w:num>
  <w:num w:numId="18">
    <w:abstractNumId w:val="45"/>
  </w:num>
  <w:num w:numId="19">
    <w:abstractNumId w:val="27"/>
  </w:num>
  <w:num w:numId="20">
    <w:abstractNumId w:val="42"/>
  </w:num>
  <w:num w:numId="21">
    <w:abstractNumId w:val="10"/>
  </w:num>
  <w:num w:numId="22">
    <w:abstractNumId w:val="43"/>
  </w:num>
  <w:num w:numId="23">
    <w:abstractNumId w:val="41"/>
  </w:num>
  <w:num w:numId="24">
    <w:abstractNumId w:val="34"/>
  </w:num>
  <w:num w:numId="25">
    <w:abstractNumId w:val="11"/>
  </w:num>
  <w:num w:numId="26">
    <w:abstractNumId w:val="30"/>
  </w:num>
  <w:num w:numId="27">
    <w:abstractNumId w:val="2"/>
  </w:num>
  <w:num w:numId="28">
    <w:abstractNumId w:val="18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0"/>
  </w:num>
  <w:num w:numId="33">
    <w:abstractNumId w:val="36"/>
  </w:num>
  <w:num w:numId="34">
    <w:abstractNumId w:val="44"/>
  </w:num>
  <w:num w:numId="35">
    <w:abstractNumId w:val="29"/>
  </w:num>
  <w:num w:numId="36">
    <w:abstractNumId w:val="28"/>
  </w:num>
  <w:num w:numId="37">
    <w:abstractNumId w:val="19"/>
  </w:num>
  <w:num w:numId="38">
    <w:abstractNumId w:val="4"/>
  </w:num>
  <w:num w:numId="39">
    <w:abstractNumId w:val="6"/>
  </w:num>
  <w:num w:numId="40">
    <w:abstractNumId w:val="26"/>
  </w:num>
  <w:num w:numId="41">
    <w:abstractNumId w:val="17"/>
  </w:num>
  <w:num w:numId="42">
    <w:abstractNumId w:val="39"/>
  </w:num>
  <w:num w:numId="43">
    <w:abstractNumId w:val="21"/>
  </w:num>
  <w:num w:numId="44">
    <w:abstractNumId w:val="40"/>
  </w:num>
  <w:num w:numId="45">
    <w:abstractNumId w:val="38"/>
  </w:num>
  <w:num w:numId="46">
    <w:abstractNumId w:val="37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F2FE0"/>
    <w:rsid w:val="00003DF1"/>
    <w:rsid w:val="00004333"/>
    <w:rsid w:val="000436CE"/>
    <w:rsid w:val="00056A10"/>
    <w:rsid w:val="00057F4F"/>
    <w:rsid w:val="0006146C"/>
    <w:rsid w:val="00063DDE"/>
    <w:rsid w:val="00071DA1"/>
    <w:rsid w:val="00081DED"/>
    <w:rsid w:val="000A137D"/>
    <w:rsid w:val="000B49FD"/>
    <w:rsid w:val="000C5666"/>
    <w:rsid w:val="000D1380"/>
    <w:rsid w:val="000E3887"/>
    <w:rsid w:val="000F412B"/>
    <w:rsid w:val="00114344"/>
    <w:rsid w:val="0012505A"/>
    <w:rsid w:val="0012579B"/>
    <w:rsid w:val="00133530"/>
    <w:rsid w:val="0013671A"/>
    <w:rsid w:val="00151102"/>
    <w:rsid w:val="00155715"/>
    <w:rsid w:val="00191F96"/>
    <w:rsid w:val="001956C7"/>
    <w:rsid w:val="00196E9A"/>
    <w:rsid w:val="001C0CDB"/>
    <w:rsid w:val="001C369C"/>
    <w:rsid w:val="001D4EA9"/>
    <w:rsid w:val="001E2795"/>
    <w:rsid w:val="001E3E82"/>
    <w:rsid w:val="001E7401"/>
    <w:rsid w:val="001F0EC5"/>
    <w:rsid w:val="001F75C7"/>
    <w:rsid w:val="00212069"/>
    <w:rsid w:val="002215B7"/>
    <w:rsid w:val="00255F03"/>
    <w:rsid w:val="0026120D"/>
    <w:rsid w:val="0027671C"/>
    <w:rsid w:val="002A04A2"/>
    <w:rsid w:val="002A3EC2"/>
    <w:rsid w:val="002A4383"/>
    <w:rsid w:val="002A6CFA"/>
    <w:rsid w:val="002B4E7D"/>
    <w:rsid w:val="002C6882"/>
    <w:rsid w:val="002D4FC1"/>
    <w:rsid w:val="0032413D"/>
    <w:rsid w:val="003536A1"/>
    <w:rsid w:val="00361E05"/>
    <w:rsid w:val="00366D9F"/>
    <w:rsid w:val="00371CF4"/>
    <w:rsid w:val="00373968"/>
    <w:rsid w:val="003A1F38"/>
    <w:rsid w:val="003A208A"/>
    <w:rsid w:val="003A545A"/>
    <w:rsid w:val="003C377E"/>
    <w:rsid w:val="003D0817"/>
    <w:rsid w:val="003E4630"/>
    <w:rsid w:val="003F3564"/>
    <w:rsid w:val="003F5674"/>
    <w:rsid w:val="003F6B9A"/>
    <w:rsid w:val="004112A0"/>
    <w:rsid w:val="00424B5D"/>
    <w:rsid w:val="00437FE9"/>
    <w:rsid w:val="00447C2F"/>
    <w:rsid w:val="00460966"/>
    <w:rsid w:val="00465CC9"/>
    <w:rsid w:val="00481C62"/>
    <w:rsid w:val="004936B1"/>
    <w:rsid w:val="004A2922"/>
    <w:rsid w:val="004A750A"/>
    <w:rsid w:val="004B1616"/>
    <w:rsid w:val="004C38B8"/>
    <w:rsid w:val="004C5DC9"/>
    <w:rsid w:val="004D7665"/>
    <w:rsid w:val="004E0827"/>
    <w:rsid w:val="004E2F8B"/>
    <w:rsid w:val="004F2FE0"/>
    <w:rsid w:val="0050130F"/>
    <w:rsid w:val="00507849"/>
    <w:rsid w:val="00513BB8"/>
    <w:rsid w:val="00514120"/>
    <w:rsid w:val="005164E4"/>
    <w:rsid w:val="005244FA"/>
    <w:rsid w:val="00530DE8"/>
    <w:rsid w:val="005365FC"/>
    <w:rsid w:val="005424BB"/>
    <w:rsid w:val="00566564"/>
    <w:rsid w:val="00570A85"/>
    <w:rsid w:val="00585B82"/>
    <w:rsid w:val="005900AD"/>
    <w:rsid w:val="00595AB9"/>
    <w:rsid w:val="005A3EB5"/>
    <w:rsid w:val="005C1125"/>
    <w:rsid w:val="005C6B9C"/>
    <w:rsid w:val="005D6AF3"/>
    <w:rsid w:val="00614465"/>
    <w:rsid w:val="00614EB0"/>
    <w:rsid w:val="006265E8"/>
    <w:rsid w:val="00637156"/>
    <w:rsid w:val="006469D3"/>
    <w:rsid w:val="00662F95"/>
    <w:rsid w:val="00675F20"/>
    <w:rsid w:val="00684CF6"/>
    <w:rsid w:val="006A212F"/>
    <w:rsid w:val="006A2478"/>
    <w:rsid w:val="006A2DD5"/>
    <w:rsid w:val="006C51AA"/>
    <w:rsid w:val="006E056B"/>
    <w:rsid w:val="00707950"/>
    <w:rsid w:val="00710F9B"/>
    <w:rsid w:val="00717803"/>
    <w:rsid w:val="00717A91"/>
    <w:rsid w:val="00721B2B"/>
    <w:rsid w:val="00733D81"/>
    <w:rsid w:val="0074787C"/>
    <w:rsid w:val="007562B0"/>
    <w:rsid w:val="00760E4A"/>
    <w:rsid w:val="007721F5"/>
    <w:rsid w:val="00774B6D"/>
    <w:rsid w:val="007767D3"/>
    <w:rsid w:val="007B3D90"/>
    <w:rsid w:val="007B6A06"/>
    <w:rsid w:val="007C1B0C"/>
    <w:rsid w:val="007C56CF"/>
    <w:rsid w:val="007D218E"/>
    <w:rsid w:val="007E344A"/>
    <w:rsid w:val="007E76CE"/>
    <w:rsid w:val="007F4ADF"/>
    <w:rsid w:val="008030B2"/>
    <w:rsid w:val="008075A1"/>
    <w:rsid w:val="00810FB3"/>
    <w:rsid w:val="008134BD"/>
    <w:rsid w:val="00824252"/>
    <w:rsid w:val="008320A7"/>
    <w:rsid w:val="00835009"/>
    <w:rsid w:val="008421EE"/>
    <w:rsid w:val="00844E1F"/>
    <w:rsid w:val="008642F8"/>
    <w:rsid w:val="00870EDA"/>
    <w:rsid w:val="00885E32"/>
    <w:rsid w:val="008903CC"/>
    <w:rsid w:val="008954B1"/>
    <w:rsid w:val="008A7D1E"/>
    <w:rsid w:val="008B2904"/>
    <w:rsid w:val="008B772E"/>
    <w:rsid w:val="008C2288"/>
    <w:rsid w:val="008D2529"/>
    <w:rsid w:val="008E66E0"/>
    <w:rsid w:val="008F5A42"/>
    <w:rsid w:val="00917F04"/>
    <w:rsid w:val="009231D1"/>
    <w:rsid w:val="0092729D"/>
    <w:rsid w:val="00937C73"/>
    <w:rsid w:val="00940A75"/>
    <w:rsid w:val="00950DA4"/>
    <w:rsid w:val="0095521F"/>
    <w:rsid w:val="009625D3"/>
    <w:rsid w:val="009665A4"/>
    <w:rsid w:val="0097646F"/>
    <w:rsid w:val="00983AA3"/>
    <w:rsid w:val="00990783"/>
    <w:rsid w:val="00993C17"/>
    <w:rsid w:val="00995464"/>
    <w:rsid w:val="009C18E3"/>
    <w:rsid w:val="009C247B"/>
    <w:rsid w:val="009C67D1"/>
    <w:rsid w:val="009D031E"/>
    <w:rsid w:val="009D0417"/>
    <w:rsid w:val="009E468D"/>
    <w:rsid w:val="009E4ED9"/>
    <w:rsid w:val="009F2A66"/>
    <w:rsid w:val="009F7478"/>
    <w:rsid w:val="00A00851"/>
    <w:rsid w:val="00A05689"/>
    <w:rsid w:val="00A07D7B"/>
    <w:rsid w:val="00A21128"/>
    <w:rsid w:val="00A24892"/>
    <w:rsid w:val="00A4325A"/>
    <w:rsid w:val="00A454E9"/>
    <w:rsid w:val="00A63B73"/>
    <w:rsid w:val="00A83DA8"/>
    <w:rsid w:val="00A93BB6"/>
    <w:rsid w:val="00A96F2A"/>
    <w:rsid w:val="00AC353A"/>
    <w:rsid w:val="00AE1C04"/>
    <w:rsid w:val="00AE4FAB"/>
    <w:rsid w:val="00AF69D4"/>
    <w:rsid w:val="00B01ACF"/>
    <w:rsid w:val="00B01F56"/>
    <w:rsid w:val="00B12549"/>
    <w:rsid w:val="00B151A7"/>
    <w:rsid w:val="00B44B21"/>
    <w:rsid w:val="00B44D51"/>
    <w:rsid w:val="00B45EB5"/>
    <w:rsid w:val="00B46931"/>
    <w:rsid w:val="00B47AD0"/>
    <w:rsid w:val="00B53215"/>
    <w:rsid w:val="00B81A10"/>
    <w:rsid w:val="00B82316"/>
    <w:rsid w:val="00B874E4"/>
    <w:rsid w:val="00B928D0"/>
    <w:rsid w:val="00B92EAF"/>
    <w:rsid w:val="00BA2B72"/>
    <w:rsid w:val="00BA37CF"/>
    <w:rsid w:val="00BA40E7"/>
    <w:rsid w:val="00BB1247"/>
    <w:rsid w:val="00BB17FD"/>
    <w:rsid w:val="00C00714"/>
    <w:rsid w:val="00C0415F"/>
    <w:rsid w:val="00C145E0"/>
    <w:rsid w:val="00C15F03"/>
    <w:rsid w:val="00C15FD4"/>
    <w:rsid w:val="00C16538"/>
    <w:rsid w:val="00C47261"/>
    <w:rsid w:val="00C86E96"/>
    <w:rsid w:val="00C9158D"/>
    <w:rsid w:val="00C93776"/>
    <w:rsid w:val="00CA347E"/>
    <w:rsid w:val="00CA360D"/>
    <w:rsid w:val="00CA4CB2"/>
    <w:rsid w:val="00CF0E83"/>
    <w:rsid w:val="00D06179"/>
    <w:rsid w:val="00D06464"/>
    <w:rsid w:val="00D254F0"/>
    <w:rsid w:val="00D26CCE"/>
    <w:rsid w:val="00D64A9D"/>
    <w:rsid w:val="00D66CC2"/>
    <w:rsid w:val="00D73BA3"/>
    <w:rsid w:val="00D74A26"/>
    <w:rsid w:val="00D76D94"/>
    <w:rsid w:val="00D80B40"/>
    <w:rsid w:val="00D8776E"/>
    <w:rsid w:val="00DA35F8"/>
    <w:rsid w:val="00DA5E58"/>
    <w:rsid w:val="00DA7454"/>
    <w:rsid w:val="00DC2476"/>
    <w:rsid w:val="00DD326D"/>
    <w:rsid w:val="00DE7A7D"/>
    <w:rsid w:val="00E01EFD"/>
    <w:rsid w:val="00E06A03"/>
    <w:rsid w:val="00E11464"/>
    <w:rsid w:val="00E13ECB"/>
    <w:rsid w:val="00E32953"/>
    <w:rsid w:val="00E4332E"/>
    <w:rsid w:val="00E53D6D"/>
    <w:rsid w:val="00E63AC8"/>
    <w:rsid w:val="00E7435A"/>
    <w:rsid w:val="00E74845"/>
    <w:rsid w:val="00E74D0B"/>
    <w:rsid w:val="00E75A68"/>
    <w:rsid w:val="00E97FF0"/>
    <w:rsid w:val="00EB4E95"/>
    <w:rsid w:val="00EE2BB8"/>
    <w:rsid w:val="00EF1023"/>
    <w:rsid w:val="00F01656"/>
    <w:rsid w:val="00F12709"/>
    <w:rsid w:val="00F1363E"/>
    <w:rsid w:val="00F22255"/>
    <w:rsid w:val="00F22C98"/>
    <w:rsid w:val="00F36140"/>
    <w:rsid w:val="00F42E6E"/>
    <w:rsid w:val="00F536C9"/>
    <w:rsid w:val="00F57D0D"/>
    <w:rsid w:val="00F62399"/>
    <w:rsid w:val="00F701BB"/>
    <w:rsid w:val="00F75590"/>
    <w:rsid w:val="00F76754"/>
    <w:rsid w:val="00F77E16"/>
    <w:rsid w:val="00F92F6B"/>
    <w:rsid w:val="00F96F30"/>
    <w:rsid w:val="00FC50D0"/>
    <w:rsid w:val="00FD4F45"/>
    <w:rsid w:val="00FD6C1E"/>
    <w:rsid w:val="00FD7472"/>
    <w:rsid w:val="00FF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2F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2F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4F2FE0"/>
    <w:rPr>
      <w:sz w:val="18"/>
      <w:szCs w:val="18"/>
    </w:rPr>
  </w:style>
  <w:style w:type="character" w:customStyle="1" w:styleId="Char">
    <w:name w:val="Σώμα κειμένου Char"/>
    <w:basedOn w:val="a0"/>
    <w:link w:val="a3"/>
    <w:uiPriority w:val="1"/>
    <w:rsid w:val="004F2FE0"/>
    <w:rPr>
      <w:rFonts w:ascii="Calibri" w:eastAsia="Calibri" w:hAnsi="Calibri" w:cs="Calibri"/>
      <w:sz w:val="18"/>
      <w:szCs w:val="18"/>
    </w:rPr>
  </w:style>
  <w:style w:type="paragraph" w:customStyle="1" w:styleId="31">
    <w:name w:val="Επικεφαλίδα 31"/>
    <w:basedOn w:val="a"/>
    <w:uiPriority w:val="1"/>
    <w:qFormat/>
    <w:rsid w:val="004F2FE0"/>
    <w:pPr>
      <w:spacing w:before="22"/>
      <w:ind w:left="20"/>
      <w:outlineLvl w:val="3"/>
    </w:pPr>
    <w:rPr>
      <w:sz w:val="19"/>
      <w:szCs w:val="19"/>
    </w:rPr>
  </w:style>
  <w:style w:type="paragraph" w:customStyle="1" w:styleId="41">
    <w:name w:val="Επικεφαλίδα 41"/>
    <w:basedOn w:val="a"/>
    <w:uiPriority w:val="1"/>
    <w:qFormat/>
    <w:rsid w:val="004F2FE0"/>
    <w:pPr>
      <w:ind w:left="1135"/>
      <w:jc w:val="both"/>
      <w:outlineLvl w:val="4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4F2FE0"/>
    <w:pPr>
      <w:ind w:left="242" w:firstLine="170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a"/>
    <w:uiPriority w:val="1"/>
    <w:qFormat/>
    <w:rsid w:val="004F2FE0"/>
    <w:pPr>
      <w:ind w:left="89"/>
    </w:pPr>
  </w:style>
  <w:style w:type="paragraph" w:styleId="a5">
    <w:name w:val="header"/>
    <w:basedOn w:val="a"/>
    <w:link w:val="Char0"/>
    <w:uiPriority w:val="99"/>
    <w:semiHidden/>
    <w:unhideWhenUsed/>
    <w:rsid w:val="004F2FE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F2FE0"/>
    <w:rPr>
      <w:rFonts w:ascii="Calibri" w:eastAsia="Calibri" w:hAnsi="Calibri" w:cs="Calibri"/>
    </w:rPr>
  </w:style>
  <w:style w:type="paragraph" w:styleId="a6">
    <w:name w:val="footer"/>
    <w:basedOn w:val="a"/>
    <w:link w:val="Char1"/>
    <w:uiPriority w:val="99"/>
    <w:semiHidden/>
    <w:unhideWhenUsed/>
    <w:rsid w:val="004F2F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F2FE0"/>
    <w:rPr>
      <w:rFonts w:ascii="Calibri" w:eastAsia="Calibri" w:hAnsi="Calibri" w:cs="Calibri"/>
    </w:rPr>
  </w:style>
  <w:style w:type="paragraph" w:customStyle="1" w:styleId="Default">
    <w:name w:val="Default"/>
    <w:rsid w:val="00191F9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7">
    <w:name w:val="Balloon Text"/>
    <w:basedOn w:val="a"/>
    <w:link w:val="Char2"/>
    <w:uiPriority w:val="99"/>
    <w:semiHidden/>
    <w:unhideWhenUsed/>
    <w:rsid w:val="003A208A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3A208A"/>
    <w:rPr>
      <w:rFonts w:ascii="Tahoma" w:eastAsia="Calibri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E4ED9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C688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8FF2-DB7F-4993-AB6D-BDAC2A97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Σταμάτης</dc:creator>
  <cp:lastModifiedBy>user</cp:lastModifiedBy>
  <cp:revision>2</cp:revision>
  <dcterms:created xsi:type="dcterms:W3CDTF">2024-02-07T12:23:00Z</dcterms:created>
  <dcterms:modified xsi:type="dcterms:W3CDTF">2024-02-07T12:23:00Z</dcterms:modified>
</cp:coreProperties>
</file>