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Ταχ.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0328D" w:rsidRDefault="007E75BC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20328D">
              <w:rPr>
                <w:b/>
              </w:rPr>
              <w:t>3</w:t>
            </w:r>
          </w:p>
          <w:p w:rsidR="007E75BC" w:rsidRPr="003805F9" w:rsidRDefault="00E7557B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</w:t>
            </w:r>
            <w:r w:rsidRPr="0082329F">
              <w:rPr>
                <w:rFonts w:cs="Arial"/>
                <w:b/>
                <w:sz w:val="22"/>
                <w:szCs w:val="22"/>
              </w:rPr>
              <w:t>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2F51AD" w:rsidRPr="00F6358E" w:rsidRDefault="002F51AD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r w:rsidRPr="004E367A">
        <w:rPr>
          <w:b/>
          <w:i/>
          <w:sz w:val="20"/>
          <w:szCs w:val="20"/>
        </w:rPr>
        <w:t>Σχετ.</w:t>
      </w:r>
      <w:r w:rsidRPr="004E367A">
        <w:rPr>
          <w:i/>
          <w:sz w:val="20"/>
          <w:szCs w:val="20"/>
        </w:rPr>
        <w:t>: Η με αρ. πρωτ</w:t>
      </w:r>
      <w:r w:rsidR="00866913" w:rsidRPr="00A76181">
        <w:rPr>
          <w:i/>
          <w:sz w:val="20"/>
          <w:szCs w:val="20"/>
        </w:rPr>
        <w:t xml:space="preserve">. </w:t>
      </w:r>
      <w:r w:rsidR="00772A3D">
        <w:rPr>
          <w:b/>
          <w:i/>
          <w:sz w:val="20"/>
          <w:szCs w:val="20"/>
        </w:rPr>
        <w:t>62191/Δ3/02-06-2023</w:t>
      </w:r>
      <w:bookmarkStart w:id="0" w:name="_GoBack"/>
      <w:bookmarkEnd w:id="0"/>
      <w:r w:rsidR="00201F7A">
        <w:rPr>
          <w:b/>
          <w:i/>
          <w:sz w:val="20"/>
          <w:szCs w:val="20"/>
        </w:rPr>
        <w:t xml:space="preserve">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2F51AD" w:rsidRDefault="002F51AD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3006C8">
        <w:t>ΣΥ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r w:rsidR="000B3AF4" w:rsidRPr="00B72821">
        <w:t xml:space="preserve">σχολ. έτος </w:t>
      </w:r>
      <w:r w:rsidR="00601BAF" w:rsidRPr="0082329F">
        <w:rPr>
          <w:b/>
        </w:rPr>
        <w:t>202</w:t>
      </w:r>
      <w:r w:rsidR="003006C8">
        <w:rPr>
          <w:b/>
        </w:rPr>
        <w:t>3</w:t>
      </w:r>
      <w:r w:rsidR="00601BAF" w:rsidRPr="0082329F">
        <w:rPr>
          <w:b/>
        </w:rPr>
        <w:t>-202</w:t>
      </w:r>
      <w:r w:rsidR="0020328D">
        <w:rPr>
          <w:b/>
        </w:rPr>
        <w:t>4</w:t>
      </w:r>
      <w:r w:rsidR="00F84249" w:rsidRPr="0082329F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ς/τρι</w:t>
      </w:r>
      <w:r w:rsidR="00035308" w:rsidRPr="00BC3314">
        <w:t>ες</w:t>
      </w:r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r w:rsidR="00B72821">
        <w:t>ες</w:t>
      </w:r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:rsidR="009E6474" w:rsidRPr="0082329F" w:rsidRDefault="0020328D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:rsidR="009E6474" w:rsidRPr="0082329F" w:rsidRDefault="00601BAF" w:rsidP="0020328D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20328D">
              <w:rPr>
                <w:b/>
                <w:sz w:val="18"/>
                <w:szCs w:val="18"/>
              </w:rPr>
              <w:t>3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2032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521A1E" w:rsidRDefault="0027783C" w:rsidP="00657AD4">
      <w:pPr>
        <w:spacing w:after="0" w:line="240" w:lineRule="auto"/>
        <w:ind w:hanging="284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9F0B6F" w:rsidRDefault="009F0B6F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695180" w:rsidRPr="0027783C" w:rsidRDefault="0027783C" w:rsidP="005E780E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Β. </w:t>
      </w:r>
      <w:r w:rsidR="00A10CAA">
        <w:rPr>
          <w:b/>
        </w:rPr>
        <w:t xml:space="preserve">ΓΝΩΜΑΤΕΥΣΗ </w:t>
      </w:r>
      <w:r w:rsidR="00F6358E">
        <w:rPr>
          <w:b/>
        </w:rPr>
        <w:t>ΚΕΔΑΣΥ/ΕΔΕΑ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4610">
              <w:rPr>
                <w:b/>
                <w:sz w:val="18"/>
                <w:szCs w:val="18"/>
              </w:rPr>
              <w:t>Προτειν. ώρες υποστήριξης (όταν πρόκειται για μαθητή</w:t>
            </w:r>
            <w:r w:rsidR="003006C8">
              <w:rPr>
                <w:b/>
                <w:sz w:val="18"/>
                <w:szCs w:val="18"/>
              </w:rPr>
              <w:t>/τρια</w:t>
            </w:r>
            <w:r w:rsidRPr="00F64610">
              <w:rPr>
                <w:b/>
                <w:sz w:val="18"/>
                <w:szCs w:val="18"/>
              </w:rPr>
              <w:t xml:space="preserve">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>Είδος εκπαιδ.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braille</w:t>
            </w:r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πρωτ. απόφασης έγκρισης υποστήριξης για σχ. έτος </w:t>
            </w:r>
            <w:r w:rsidR="0020328D">
              <w:rPr>
                <w:b/>
                <w:sz w:val="18"/>
                <w:szCs w:val="18"/>
              </w:rPr>
              <w:t>2022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2032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20328D">
              <w:rPr>
                <w:b/>
                <w:sz w:val="16"/>
                <w:szCs w:val="16"/>
              </w:rPr>
              <w:t>2022-23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r w:rsidR="001722E7" w:rsidRPr="001722E7">
              <w:rPr>
                <w:b/>
                <w:sz w:val="18"/>
                <w:szCs w:val="18"/>
              </w:rPr>
              <w:t xml:space="preserve">εμπ. </w:t>
            </w:r>
            <w:r w:rsidRPr="001722E7">
              <w:rPr>
                <w:b/>
                <w:sz w:val="18"/>
                <w:szCs w:val="18"/>
              </w:rPr>
              <w:t>πρωτ.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8"/>
                <w:szCs w:val="18"/>
              </w:rPr>
              <w:t>Παιδαγ.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</w:t>
      </w:r>
      <w:r w:rsidR="00CF7AC5">
        <w:t>/στην</w:t>
      </w:r>
      <w:r w:rsidR="00A74A74" w:rsidRPr="008B75DA">
        <w:t xml:space="preserve"> μαθητή</w:t>
      </w:r>
      <w:r w:rsidR="00CF7AC5">
        <w:t>/τρια</w:t>
      </w:r>
      <w:r w:rsidR="00A74A74" w:rsidRPr="008B75DA">
        <w:t xml:space="preserve">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CF7AC5">
        <w:t>/τριών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 xml:space="preserve">υθυντής/ντρια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574857">
      <w:footerReference w:type="default" r:id="rId9"/>
      <w:pgSz w:w="11906" w:h="16838" w:code="9"/>
      <w:pgMar w:top="851" w:right="992" w:bottom="964" w:left="1134" w:header="17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CE" w:rsidRDefault="00A72FCE" w:rsidP="00D557E7">
      <w:pPr>
        <w:spacing w:after="0" w:line="240" w:lineRule="auto"/>
      </w:pPr>
      <w:r>
        <w:separator/>
      </w:r>
    </w:p>
  </w:endnote>
  <w:endnote w:type="continuationSeparator" w:id="0">
    <w:p w:rsidR="00A72FCE" w:rsidRDefault="00A72FCE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20328D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3829922" cy="88624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340" cy="91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CE" w:rsidRDefault="00A72FCE" w:rsidP="00D557E7">
      <w:pPr>
        <w:spacing w:after="0" w:line="240" w:lineRule="auto"/>
      </w:pPr>
      <w:r>
        <w:separator/>
      </w:r>
    </w:p>
  </w:footnote>
  <w:footnote w:type="continuationSeparator" w:id="0">
    <w:p w:rsidR="00A72FCE" w:rsidRDefault="00A72FCE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0328D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2F51AD"/>
    <w:rsid w:val="003006C8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4857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E780E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46B90"/>
    <w:rsid w:val="00657AD4"/>
    <w:rsid w:val="00661E91"/>
    <w:rsid w:val="00663C79"/>
    <w:rsid w:val="00664AFB"/>
    <w:rsid w:val="00695180"/>
    <w:rsid w:val="006A0684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6107B"/>
    <w:rsid w:val="007708CB"/>
    <w:rsid w:val="00772A3D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2FCE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CF7AC5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7A50B-F178-400A-9DE2-8D2E337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2019-05-30T17:04:00Z</cp:lastPrinted>
  <dcterms:created xsi:type="dcterms:W3CDTF">2023-06-06T04:50:00Z</dcterms:created>
  <dcterms:modified xsi:type="dcterms:W3CDTF">2023-06-06T04:50:00Z</dcterms:modified>
</cp:coreProperties>
</file>