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C" w:rsidRPr="00D43048" w:rsidRDefault="00E528FC" w:rsidP="00E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21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6192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E528FC" w:rsidRPr="00D43048" w:rsidRDefault="00E528FC" w:rsidP="00E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E528FC" w:rsidRPr="00D43048" w:rsidRDefault="00E528FC" w:rsidP="00E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E528FC" w:rsidRPr="00D43048" w:rsidRDefault="00E528FC" w:rsidP="00E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E528FC" w:rsidRPr="00D43048" w:rsidRDefault="00E528FC" w:rsidP="00E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E528FC" w:rsidRPr="00A12E34" w:rsidRDefault="00E528FC" w:rsidP="00E528FC">
      <w:pPr>
        <w:jc w:val="right"/>
        <w:rPr>
          <w:rFonts w:cs="Calibri"/>
          <w:color w:val="000000"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sz w:val="24"/>
          <w:szCs w:val="24"/>
          <w:u w:val="single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  <w:r w:rsidRPr="009A0721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E528FC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E528FC" w:rsidRPr="00685CF9" w:rsidRDefault="00E528FC" w:rsidP="00A5274E">
                        <w:pPr>
                          <w:pStyle w:val="a4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E528FC" w:rsidRPr="00E528FC" w:rsidRDefault="00E528FC" w:rsidP="00E528FC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b/>
                            <w:color w:val="000000" w:themeColor="text1"/>
                            <w:sz w:val="28"/>
                            <w:szCs w:val="28"/>
                            <w:lang w:eastAsia="el-GR"/>
                          </w:rPr>
                        </w:pPr>
                        <w:r w:rsidRPr="00E528FC">
                          <w:rPr>
                            <w:rFonts w:ascii="Tahoma" w:eastAsia="Times New Roman" w:hAnsi="Tahoma" w:cs="Tahoma"/>
                            <w:b/>
                            <w:color w:val="000000" w:themeColor="text1"/>
                            <w:sz w:val="28"/>
                            <w:szCs w:val="28"/>
                            <w:lang w:eastAsia="el-GR"/>
                          </w:rPr>
                          <w:t xml:space="preserve">ΣΥΝΟΠΤΙΚΗ ΕΚΘΕΣΗ ΑΠΟΤΙΜΗΣΗΣ ΤΟΥ ΠΡΟΓΡΑΜΜΑΤΟΣ </w:t>
                        </w:r>
                      </w:p>
                      <w:p w:rsidR="00E528FC" w:rsidRPr="00A5274E" w:rsidRDefault="00E528FC" w:rsidP="00E528FC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E528FC">
                          <w:rPr>
                            <w:rFonts w:ascii="Tahoma" w:eastAsia="Times New Roman" w:hAnsi="Tahoma" w:cs="Tahoma"/>
                            <w:b/>
                            <w:color w:val="000000" w:themeColor="text1"/>
                            <w:sz w:val="28"/>
                            <w:szCs w:val="28"/>
                            <w:lang w:eastAsia="el-GR"/>
                          </w:rPr>
                          <w:t>ΟΜΙΛΟΥ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E528FC" w:rsidRDefault="00E528FC" w:rsidP="00E528FC">
                  <w:pPr>
                    <w:pStyle w:val="a4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  <w:r w:rsidRPr="009A0721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E528FC" w:rsidRDefault="00E528FC" w:rsidP="00E528FC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E528FC" w:rsidRDefault="00E528FC" w:rsidP="00E528FC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E528FC" w:rsidRDefault="00E528FC" w:rsidP="00E528FC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E528FC" w:rsidRDefault="00E528FC" w:rsidP="00E528FC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E528FC" w:rsidRPr="00C3782C" w:rsidRDefault="00E528FC" w:rsidP="00E528FC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E528FC" w:rsidRPr="00C3782C" w:rsidRDefault="00E528FC" w:rsidP="00E528FC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A12E34" w:rsidRDefault="00E528FC" w:rsidP="00E528FC">
      <w:pPr>
        <w:rPr>
          <w:rFonts w:cs="Calibri"/>
          <w:i/>
          <w:sz w:val="24"/>
          <w:szCs w:val="24"/>
        </w:rPr>
      </w:pPr>
    </w:p>
    <w:p w:rsidR="00E528FC" w:rsidRPr="00593B4D" w:rsidRDefault="00E528FC" w:rsidP="00E528FC">
      <w:pPr>
        <w:rPr>
          <w:rFonts w:cs="Calibri"/>
          <w:i/>
          <w:sz w:val="24"/>
          <w:szCs w:val="24"/>
        </w:rPr>
      </w:pPr>
    </w:p>
    <w:p w:rsidR="00E528FC" w:rsidRPr="00A5274E" w:rsidRDefault="00E528FC" w:rsidP="00E528FC">
      <w:pPr>
        <w:rPr>
          <w:rFonts w:ascii="Times New Roman" w:hAnsi="Times New Roman"/>
          <w:sz w:val="24"/>
          <w:szCs w:val="24"/>
        </w:rPr>
      </w:pPr>
    </w:p>
    <w:p w:rsidR="00E528FC" w:rsidRPr="00A12E34" w:rsidRDefault="00E528FC" w:rsidP="00E528FC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E528FC" w:rsidRPr="00122A94" w:rsidRDefault="00E528FC" w:rsidP="00E528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lastRenderedPageBreak/>
        <w:t> </w:t>
      </w:r>
    </w:p>
    <w:p w:rsidR="00E528FC" w:rsidRPr="002A0CAF" w:rsidRDefault="00E528FC" w:rsidP="00E528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8FC" w:rsidRPr="00A623E6" w:rsidRDefault="00E528FC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E528FC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el-GR"/>
              </w:rPr>
            </w:pPr>
            <w:r w:rsidRPr="00E528FC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el-GR"/>
              </w:rPr>
              <w:t xml:space="preserve">ΣΥΝΟΠΤΙΚΗ ΕΚΘΕΣΗ ΑΠΟΤΙΜΗΣΗΣ ΤΟΥ ΠΡΟΓΡΑΜΜΑΤΟΣ </w:t>
            </w:r>
          </w:p>
          <w:p w:rsidR="00E528FC" w:rsidRPr="00A623E6" w:rsidRDefault="00E528FC" w:rsidP="00E528F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E528FC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el-GR"/>
              </w:rPr>
              <w:t>ΟΜΙΛΟΥ</w:t>
            </w:r>
            <w:r w:rsidRPr="006D77AE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Σχολική μονάδα:                                                                           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διευθυντή: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6D77AE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6D77AE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Στοιχεία:</w:t>
            </w:r>
            <w:r w:rsidRPr="006D77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l-GR"/>
              </w:rPr>
              <w:t xml:space="preserve">υπεύθυνων εκπαιδευτικών: 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Αξιολόγηση της συνεργασίας με: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Δ/ντη της σχ. μονάδας: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β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Σχ. Σύμβουλο της γενικής αγωγής: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γ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Σχ. Σύμβουλο Ειδικής Αγωγής &amp; Εκπαίδευσης: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Δ)Άλλους φορείς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1.</w:t>
            </w:r>
            <w:r>
              <w:t xml:space="preserve"> Θ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εματική του ομίλου,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2.</w:t>
            </w:r>
            <w:r>
              <w:t xml:space="preserve"> Ε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κπαιδευτικοί - παιδαγωγικοί στόχοι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και προσδοκώμενα οφέλη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</w:t>
            </w:r>
            <w:r>
              <w:t xml:space="preserve"> Α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ναλυτικό πρόγραμμα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και 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χρονοδιάγραμμα υλοποίησής του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Υλικό που αξιοποιήθηκε: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4701AA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5.</w:t>
            </w:r>
            <w:r>
              <w:t xml:space="preserve"> Τ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άξη ή οι τάξεις στις οποίες απευθύν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ον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ν</w:t>
            </w:r>
            <w:r w:rsidR="004701AA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και αριθμός μαθητών, αριθμός ωρών συνολικής λειτουργίας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6.</w:t>
            </w:r>
            <w:r>
              <w:t xml:space="preserve"> Π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αραδοτέα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E528FC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7.Σ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υνεργασία με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E528F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ειδικούς επιστήμονες, συγγραφείς, καλλιτέχνες και λοιπά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8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</w:t>
            </w:r>
            <w:r>
              <w:t>μπόδια και προβλήματα: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9. Προτάσεις:</w:t>
            </w:r>
          </w:p>
        </w:tc>
      </w:tr>
      <w:tr w:rsidR="00E528FC" w:rsidRPr="00A623E6" w:rsidTr="001C125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</w:tbl>
    <w:p w:rsidR="00E528FC" w:rsidRPr="00A623E6" w:rsidRDefault="00E528FC" w:rsidP="00E528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pPr w:leftFromText="180" w:rightFromText="180" w:vertAnchor="text" w:horzAnchor="page" w:tblpX="4859" w:tblpY="-5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8"/>
        <w:gridCol w:w="3554"/>
      </w:tblGrid>
      <w:tr w:rsidR="00E528FC" w:rsidRPr="00A623E6" w:rsidTr="001C1257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Ημερομηνία: …./…./….</w:t>
            </w:r>
          </w:p>
        </w:tc>
      </w:tr>
      <w:tr w:rsidR="00E528FC" w:rsidRPr="00A623E6" w:rsidTr="001C1257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E528FC" w:rsidRPr="00A623E6" w:rsidTr="001C1257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Ονοματεπώνυμο/υπογραφή</w:t>
            </w:r>
          </w:p>
        </w:tc>
      </w:tr>
      <w:tr w:rsidR="00E528FC" w:rsidRPr="00A623E6" w:rsidTr="001C1257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8FC" w:rsidRPr="00A623E6" w:rsidRDefault="00E528FC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</w:p>
        </w:tc>
      </w:tr>
    </w:tbl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Pr="00A623E6" w:rsidRDefault="00E528FC" w:rsidP="00E528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Default="00E528FC" w:rsidP="00E528FC">
      <w:pPr>
        <w:shd w:val="clear" w:color="auto" w:fill="FFFFFF"/>
        <w:spacing w:after="0" w:line="240" w:lineRule="auto"/>
        <w:jc w:val="both"/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E528FC" w:rsidRDefault="00E528FC" w:rsidP="00E528FC"/>
    <w:p w:rsidR="009F2E3D" w:rsidRDefault="009F2E3D"/>
    <w:sectPr w:rsidR="009F2E3D" w:rsidSect="00122A94">
      <w:headerReference w:type="default" r:id="rId6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10" w:rsidRDefault="00975810" w:rsidP="00E528FC">
      <w:pPr>
        <w:spacing w:after="0" w:line="240" w:lineRule="auto"/>
      </w:pPr>
      <w:r>
        <w:separator/>
      </w:r>
    </w:p>
  </w:endnote>
  <w:endnote w:type="continuationSeparator" w:id="0">
    <w:p w:rsidR="00975810" w:rsidRDefault="00975810" w:rsidP="00E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10" w:rsidRDefault="00975810" w:rsidP="00E528FC">
      <w:pPr>
        <w:spacing w:after="0" w:line="240" w:lineRule="auto"/>
      </w:pPr>
      <w:r>
        <w:separator/>
      </w:r>
    </w:p>
  </w:footnote>
  <w:footnote w:type="continuationSeparator" w:id="0">
    <w:p w:rsidR="00975810" w:rsidRDefault="00975810" w:rsidP="00E5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FC" w:rsidRPr="00E528FC" w:rsidRDefault="00E528FC" w:rsidP="00E528FC">
    <w:pPr>
      <w:spacing w:after="0" w:line="270" w:lineRule="atLeast"/>
      <w:jc w:val="center"/>
      <w:rPr>
        <w:rFonts w:ascii="Tahoma" w:eastAsia="Times New Roman" w:hAnsi="Tahoma" w:cs="Tahoma"/>
        <w:color w:val="000000" w:themeColor="text1"/>
        <w:lang w:eastAsia="el-GR"/>
      </w:rPr>
    </w:pPr>
    <w:r w:rsidRPr="00E528FC">
      <w:rPr>
        <w:rFonts w:ascii="Tahoma" w:eastAsia="Times New Roman" w:hAnsi="Tahoma" w:cs="Tahoma"/>
        <w:color w:val="000000" w:themeColor="text1"/>
        <w:lang w:eastAsia="el-GR"/>
      </w:rPr>
      <w:t>ΣΥΝΟΠΤΙΚΗ ΕΚΘΕΣΗ ΑΠΟΤΙΜΗΣΗΣ ΤΟΥ ΠΡΟΓΡΑΜΜΑΤΟΣ</w:t>
    </w:r>
  </w:p>
  <w:p w:rsidR="00122A94" w:rsidRPr="006D77AE" w:rsidRDefault="00E528FC" w:rsidP="00E528FC">
    <w:pPr>
      <w:spacing w:after="0" w:line="270" w:lineRule="atLeast"/>
      <w:jc w:val="center"/>
    </w:pPr>
    <w:r w:rsidRPr="00E528FC">
      <w:rPr>
        <w:rFonts w:ascii="Tahoma" w:eastAsia="Times New Roman" w:hAnsi="Tahoma" w:cs="Tahoma"/>
        <w:color w:val="000000" w:themeColor="text1"/>
        <w:lang w:eastAsia="el-GR"/>
      </w:rPr>
      <w:t>ΟΜΙΛΟΥ</w:t>
    </w:r>
    <w:r w:rsidR="00975810" w:rsidRPr="006D77AE">
      <w:tab/>
      <w:t>ΣΧΟΛΙΚΟ</w:t>
    </w:r>
    <w:r w:rsidR="00975810" w:rsidRPr="006D77AE">
      <w:t xml:space="preserve"> </w:t>
    </w:r>
    <w:r w:rsidR="00975810" w:rsidRPr="006D77AE">
      <w:t>ΕΤΟΣ 2022 - 2023</w:t>
    </w:r>
  </w:p>
  <w:p w:rsidR="00122A94" w:rsidRDefault="009758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FC"/>
    <w:rsid w:val="00264A55"/>
    <w:rsid w:val="002E0268"/>
    <w:rsid w:val="00440C42"/>
    <w:rsid w:val="004701AA"/>
    <w:rsid w:val="00975810"/>
    <w:rsid w:val="009F2E3D"/>
    <w:rsid w:val="00A071A1"/>
    <w:rsid w:val="00E44A3A"/>
    <w:rsid w:val="00E528FC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28FC"/>
    <w:rPr>
      <w:rFonts w:ascii="Calibri" w:eastAsia="Calibri" w:hAnsi="Calibri" w:cs="Times New Roman"/>
    </w:rPr>
  </w:style>
  <w:style w:type="paragraph" w:styleId="a4">
    <w:name w:val="No Spacing"/>
    <w:link w:val="Char0"/>
    <w:uiPriority w:val="1"/>
    <w:qFormat/>
    <w:rsid w:val="00E528F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0">
    <w:name w:val="Χωρίς διάστιχο Char"/>
    <w:basedOn w:val="a0"/>
    <w:link w:val="a4"/>
    <w:uiPriority w:val="1"/>
    <w:rsid w:val="00E528F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E52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528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2023-06-08T06:06:00Z</dcterms:created>
  <dcterms:modified xsi:type="dcterms:W3CDTF">2023-06-08T06:21:00Z</dcterms:modified>
</cp:coreProperties>
</file>